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F746F" w14:textId="77777777" w:rsidR="00E25BF2" w:rsidRDefault="00E71179">
      <w:pPr>
        <w:spacing w:after="200" w:line="276" w:lineRule="auto"/>
        <w:jc w:val="center"/>
        <w:rPr>
          <w:rFonts w:ascii="Calibri" w:eastAsia="Calibri" w:hAnsi="Calibri" w:cs="Calibri"/>
          <w:sz w:val="24"/>
        </w:rPr>
      </w:pPr>
      <w:r>
        <w:object w:dxaOrig="11499" w:dyaOrig="1664" w14:anchorId="25BF7490">
          <v:rect id="rectole0000000000" o:spid="_x0000_i1025" style="width:575.4pt;height:83.4pt" o:ole="" o:preferrelative="t" stroked="f">
            <v:imagedata r:id="rId5" o:title=""/>
          </v:rect>
          <o:OLEObject Type="Embed" ProgID="StaticMetafile" ShapeID="rectole0000000000" DrawAspect="Content" ObjectID="_1703686833" r:id="rId6"/>
        </w:object>
      </w:r>
    </w:p>
    <w:p w14:paraId="25BF7470" w14:textId="77777777" w:rsidR="00E25BF2" w:rsidRDefault="00E71179">
      <w:pPr>
        <w:spacing w:after="200" w:line="276" w:lineRule="auto"/>
        <w:rPr>
          <w:rFonts w:ascii="Calibri" w:eastAsia="Calibri" w:hAnsi="Calibri" w:cs="Calibri"/>
          <w:sz w:val="56"/>
        </w:rPr>
      </w:pPr>
      <w:r>
        <w:rPr>
          <w:rFonts w:ascii="Calibri" w:eastAsia="Calibri" w:hAnsi="Calibri" w:cs="Calibri"/>
          <w:sz w:val="56"/>
        </w:rPr>
        <w:t xml:space="preserve">                  3g Studieretningsprojekt</w:t>
      </w:r>
    </w:p>
    <w:tbl>
      <w:tblPr>
        <w:tblW w:w="0" w:type="auto"/>
        <w:tblInd w:w="108" w:type="dxa"/>
        <w:tblCellMar>
          <w:left w:w="10" w:type="dxa"/>
          <w:right w:w="10" w:type="dxa"/>
        </w:tblCellMar>
        <w:tblLook w:val="04A0" w:firstRow="1" w:lastRow="0" w:firstColumn="1" w:lastColumn="0" w:noHBand="0" w:noVBand="1"/>
      </w:tblPr>
      <w:tblGrid>
        <w:gridCol w:w="3902"/>
        <w:gridCol w:w="5618"/>
      </w:tblGrid>
      <w:tr w:rsidR="00E25BF2" w14:paraId="25BF7473" w14:textId="77777777">
        <w:tc>
          <w:tcPr>
            <w:tcW w:w="96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5BF7471" w14:textId="4ADBDAFC" w:rsidR="00E25BF2" w:rsidRDefault="00E71179">
            <w:pPr>
              <w:spacing w:after="0" w:line="240" w:lineRule="auto"/>
              <w:rPr>
                <w:rFonts w:ascii="Calibri" w:eastAsia="Calibri" w:hAnsi="Calibri" w:cs="Calibri"/>
                <w:sz w:val="28"/>
              </w:rPr>
            </w:pPr>
            <w:r>
              <w:rPr>
                <w:rFonts w:ascii="Calibri" w:eastAsia="Calibri" w:hAnsi="Calibri" w:cs="Calibri"/>
                <w:sz w:val="28"/>
              </w:rPr>
              <w:t xml:space="preserve">Elev id: </w:t>
            </w:r>
          </w:p>
          <w:p w14:paraId="25BF7472" w14:textId="53CF1816" w:rsidR="00E25BF2" w:rsidRDefault="00E71179">
            <w:pPr>
              <w:spacing w:after="0" w:line="240" w:lineRule="auto"/>
              <w:rPr>
                <w:rFonts w:ascii="Calibri" w:eastAsia="Calibri" w:hAnsi="Calibri" w:cs="Calibri"/>
              </w:rPr>
            </w:pPr>
            <w:r>
              <w:rPr>
                <w:rFonts w:ascii="Calibri" w:eastAsia="Calibri" w:hAnsi="Calibri" w:cs="Calibri"/>
                <w:sz w:val="28"/>
              </w:rPr>
              <w:t xml:space="preserve">Elev: </w:t>
            </w:r>
          </w:p>
        </w:tc>
      </w:tr>
      <w:tr w:rsidR="00E25BF2" w14:paraId="25BF7475" w14:textId="77777777">
        <w:trPr>
          <w:trHeight w:val="1"/>
        </w:trPr>
        <w:tc>
          <w:tcPr>
            <w:tcW w:w="96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BF7474" w14:textId="77777777" w:rsidR="00E25BF2" w:rsidRDefault="00E25BF2">
            <w:pPr>
              <w:spacing w:after="0" w:line="240" w:lineRule="auto"/>
              <w:rPr>
                <w:rFonts w:ascii="Calibri" w:eastAsia="Calibri" w:hAnsi="Calibri" w:cs="Calibri"/>
              </w:rPr>
            </w:pPr>
          </w:p>
        </w:tc>
      </w:tr>
      <w:tr w:rsidR="00E25BF2" w14:paraId="25BF7479" w14:textId="77777777">
        <w:trPr>
          <w:trHeight w:val="1"/>
        </w:trPr>
        <w:tc>
          <w:tcPr>
            <w:tcW w:w="3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BF7476" w14:textId="77777777" w:rsidR="00E25BF2" w:rsidRDefault="00E71179">
            <w:pPr>
              <w:tabs>
                <w:tab w:val="right" w:pos="3720"/>
              </w:tabs>
              <w:spacing w:after="0" w:line="240" w:lineRule="auto"/>
              <w:rPr>
                <w:rFonts w:ascii="Calibri" w:eastAsia="Calibri" w:hAnsi="Calibri" w:cs="Calibri"/>
              </w:rPr>
            </w:pPr>
            <w:r>
              <w:rPr>
                <w:rFonts w:ascii="Calibri" w:eastAsia="Calibri" w:hAnsi="Calibri" w:cs="Calibri"/>
                <w:sz w:val="28"/>
              </w:rPr>
              <w:t xml:space="preserve">Fag: </w:t>
            </w:r>
            <w:r>
              <w:rPr>
                <w:rFonts w:ascii="Calibri" w:eastAsia="Calibri" w:hAnsi="Calibri" w:cs="Calibri"/>
                <w:sz w:val="28"/>
              </w:rPr>
              <w:tab/>
            </w:r>
          </w:p>
        </w:tc>
        <w:tc>
          <w:tcPr>
            <w:tcW w:w="5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BF7477" w14:textId="77777777" w:rsidR="00E25BF2" w:rsidRDefault="00E71179">
            <w:pPr>
              <w:spacing w:after="0" w:line="240" w:lineRule="auto"/>
              <w:rPr>
                <w:rFonts w:ascii="Calibri" w:eastAsia="Calibri" w:hAnsi="Calibri" w:cs="Calibri"/>
                <w:sz w:val="28"/>
              </w:rPr>
            </w:pPr>
            <w:r>
              <w:rPr>
                <w:rFonts w:ascii="Calibri" w:eastAsia="Calibri" w:hAnsi="Calibri" w:cs="Calibri"/>
                <w:sz w:val="28"/>
              </w:rPr>
              <w:t>Vejleder:</w:t>
            </w:r>
          </w:p>
          <w:p w14:paraId="25BF7478" w14:textId="77777777" w:rsidR="00E25BF2" w:rsidRDefault="00E25BF2">
            <w:pPr>
              <w:spacing w:after="0" w:line="240" w:lineRule="auto"/>
              <w:rPr>
                <w:rFonts w:ascii="Calibri" w:eastAsia="Calibri" w:hAnsi="Calibri" w:cs="Calibri"/>
              </w:rPr>
            </w:pPr>
          </w:p>
        </w:tc>
      </w:tr>
      <w:tr w:rsidR="00E25BF2" w:rsidRPr="002B5C6F" w14:paraId="25BF747F" w14:textId="77777777">
        <w:trPr>
          <w:trHeight w:val="1"/>
        </w:trPr>
        <w:tc>
          <w:tcPr>
            <w:tcW w:w="3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5BF747A" w14:textId="77777777" w:rsidR="00E25BF2" w:rsidRDefault="00E71179">
            <w:pPr>
              <w:spacing w:after="0" w:line="240" w:lineRule="auto"/>
              <w:rPr>
                <w:rFonts w:ascii="Calibri" w:eastAsia="Calibri" w:hAnsi="Calibri" w:cs="Calibri"/>
                <w:sz w:val="28"/>
              </w:rPr>
            </w:pPr>
            <w:r>
              <w:rPr>
                <w:rFonts w:ascii="Calibri" w:eastAsia="Calibri" w:hAnsi="Calibri" w:cs="Calibri"/>
                <w:sz w:val="28"/>
              </w:rPr>
              <w:t>Bioteknologi A</w:t>
            </w:r>
          </w:p>
          <w:p w14:paraId="25BF747B" w14:textId="77777777" w:rsidR="00E25BF2" w:rsidRDefault="00E25BF2">
            <w:pPr>
              <w:spacing w:after="0" w:line="240" w:lineRule="auto"/>
              <w:rPr>
                <w:rFonts w:ascii="Calibri" w:eastAsia="Calibri" w:hAnsi="Calibri" w:cs="Calibri"/>
              </w:rPr>
            </w:pPr>
          </w:p>
        </w:tc>
        <w:tc>
          <w:tcPr>
            <w:tcW w:w="5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BF747C" w14:textId="77777777" w:rsidR="00E25BF2" w:rsidRPr="005E7E94" w:rsidRDefault="00E71179">
            <w:pPr>
              <w:spacing w:after="0" w:line="240" w:lineRule="auto"/>
              <w:rPr>
                <w:rFonts w:ascii="Calibri" w:eastAsia="Calibri" w:hAnsi="Calibri" w:cs="Calibri"/>
                <w:sz w:val="28"/>
                <w:lang w:val="en-US"/>
              </w:rPr>
            </w:pPr>
            <w:r w:rsidRPr="005E7E94">
              <w:rPr>
                <w:rFonts w:ascii="Calibri" w:eastAsia="Calibri" w:hAnsi="Calibri" w:cs="Calibri"/>
                <w:sz w:val="28"/>
                <w:lang w:val="en-US"/>
              </w:rPr>
              <w:t>Jørn M. Clausen</w:t>
            </w:r>
          </w:p>
          <w:p w14:paraId="25BF747D" w14:textId="77777777" w:rsidR="00E25BF2" w:rsidRPr="005E7E94" w:rsidRDefault="00E25BF2">
            <w:pPr>
              <w:spacing w:after="0" w:line="240" w:lineRule="auto"/>
              <w:rPr>
                <w:rFonts w:ascii="Calibri" w:eastAsia="Calibri" w:hAnsi="Calibri" w:cs="Calibri"/>
                <w:sz w:val="28"/>
                <w:lang w:val="en-US"/>
              </w:rPr>
            </w:pPr>
          </w:p>
          <w:p w14:paraId="25BF747E" w14:textId="77777777" w:rsidR="00E25BF2" w:rsidRPr="005E7E94" w:rsidRDefault="00E71179">
            <w:pPr>
              <w:spacing w:after="0" w:line="240" w:lineRule="auto"/>
              <w:rPr>
                <w:rFonts w:ascii="Calibri" w:eastAsia="Calibri" w:hAnsi="Calibri" w:cs="Calibri"/>
                <w:lang w:val="en-US"/>
              </w:rPr>
            </w:pPr>
            <w:r w:rsidRPr="005E7E94">
              <w:rPr>
                <w:rFonts w:ascii="Calibri" w:eastAsia="Calibri" w:hAnsi="Calibri" w:cs="Calibri"/>
                <w:sz w:val="28"/>
                <w:lang w:val="en-US"/>
              </w:rPr>
              <w:t xml:space="preserve">Email: </w:t>
            </w:r>
            <w:hyperlink r:id="rId7">
              <w:r w:rsidRPr="005E7E94">
                <w:rPr>
                  <w:rFonts w:ascii="Calibri" w:eastAsia="Calibri" w:hAnsi="Calibri" w:cs="Calibri"/>
                  <w:color w:val="0000FF"/>
                  <w:sz w:val="28"/>
                  <w:u w:val="single"/>
                  <w:lang w:val="en-US"/>
                </w:rPr>
                <w:t>cl@aalborghus.dk</w:t>
              </w:r>
            </w:hyperlink>
          </w:p>
        </w:tc>
      </w:tr>
      <w:tr w:rsidR="00E25BF2" w:rsidRPr="002B5C6F" w14:paraId="25BF7486" w14:textId="77777777">
        <w:trPr>
          <w:trHeight w:val="1"/>
        </w:trPr>
        <w:tc>
          <w:tcPr>
            <w:tcW w:w="3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5BF7480" w14:textId="77777777" w:rsidR="00E25BF2" w:rsidRPr="005E7E94" w:rsidRDefault="00E25BF2">
            <w:pPr>
              <w:spacing w:after="0" w:line="240" w:lineRule="auto"/>
              <w:rPr>
                <w:rFonts w:ascii="Calibri" w:eastAsia="Calibri" w:hAnsi="Calibri" w:cs="Calibri"/>
                <w:sz w:val="28"/>
                <w:lang w:val="en-US"/>
              </w:rPr>
            </w:pPr>
          </w:p>
          <w:p w14:paraId="25BF7481" w14:textId="77777777" w:rsidR="00E25BF2" w:rsidRDefault="00E71179">
            <w:pPr>
              <w:spacing w:after="0" w:line="240" w:lineRule="auto"/>
              <w:rPr>
                <w:rFonts w:ascii="Calibri" w:eastAsia="Calibri" w:hAnsi="Calibri" w:cs="Calibri"/>
                <w:sz w:val="28"/>
              </w:rPr>
            </w:pPr>
            <w:r>
              <w:rPr>
                <w:rFonts w:ascii="Calibri" w:eastAsia="Calibri" w:hAnsi="Calibri" w:cs="Calibri"/>
                <w:sz w:val="28"/>
              </w:rPr>
              <w:t>Dansk A</w:t>
            </w:r>
          </w:p>
          <w:p w14:paraId="25BF7482" w14:textId="77777777" w:rsidR="00E25BF2" w:rsidRDefault="00E25BF2">
            <w:pPr>
              <w:spacing w:after="0" w:line="240" w:lineRule="auto"/>
              <w:rPr>
                <w:rFonts w:ascii="Calibri" w:eastAsia="Calibri" w:hAnsi="Calibri" w:cs="Calibri"/>
              </w:rPr>
            </w:pPr>
          </w:p>
        </w:tc>
        <w:tc>
          <w:tcPr>
            <w:tcW w:w="5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BF7485" w14:textId="27036FFE" w:rsidR="00E25BF2" w:rsidRPr="005E7E94" w:rsidRDefault="00E25BF2">
            <w:pPr>
              <w:spacing w:after="0" w:line="240" w:lineRule="auto"/>
              <w:rPr>
                <w:rFonts w:ascii="Calibri" w:eastAsia="Calibri" w:hAnsi="Calibri" w:cs="Calibri"/>
                <w:lang w:val="en-US"/>
              </w:rPr>
            </w:pPr>
          </w:p>
        </w:tc>
      </w:tr>
    </w:tbl>
    <w:p w14:paraId="25BF7487" w14:textId="77777777" w:rsidR="00E25BF2" w:rsidRPr="005E7E94" w:rsidRDefault="00E25BF2">
      <w:pPr>
        <w:spacing w:after="200" w:line="276" w:lineRule="auto"/>
        <w:rPr>
          <w:rFonts w:ascii="Calibri" w:eastAsia="Calibri" w:hAnsi="Calibri" w:cs="Calibri"/>
          <w:sz w:val="28"/>
          <w:lang w:val="en-US"/>
        </w:rPr>
      </w:pPr>
    </w:p>
    <w:tbl>
      <w:tblPr>
        <w:tblW w:w="0" w:type="auto"/>
        <w:tblInd w:w="108" w:type="dxa"/>
        <w:tblCellMar>
          <w:left w:w="10" w:type="dxa"/>
          <w:right w:w="10" w:type="dxa"/>
        </w:tblCellMar>
        <w:tblLook w:val="04A0" w:firstRow="1" w:lastRow="0" w:firstColumn="1" w:lastColumn="0" w:noHBand="0" w:noVBand="1"/>
      </w:tblPr>
      <w:tblGrid>
        <w:gridCol w:w="9520"/>
      </w:tblGrid>
      <w:tr w:rsidR="00E25BF2" w14:paraId="25BF748C" w14:textId="77777777">
        <w:trPr>
          <w:trHeight w:val="1"/>
        </w:trPr>
        <w:tc>
          <w:tcPr>
            <w:tcW w:w="9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BF7488" w14:textId="4203EEF1" w:rsidR="00E25BF2" w:rsidRPr="004467C0" w:rsidRDefault="00E71179">
            <w:pPr>
              <w:spacing w:after="0" w:line="240" w:lineRule="auto"/>
              <w:rPr>
                <w:rFonts w:ascii="Calibri" w:eastAsia="Calibri" w:hAnsi="Calibri" w:cs="Calibri"/>
                <w:b/>
                <w:bCs/>
                <w:sz w:val="24"/>
              </w:rPr>
            </w:pPr>
            <w:r w:rsidRPr="004467C0">
              <w:rPr>
                <w:rFonts w:ascii="Calibri" w:eastAsia="Calibri" w:hAnsi="Calibri" w:cs="Calibri"/>
                <w:b/>
                <w:bCs/>
                <w:sz w:val="24"/>
              </w:rPr>
              <w:t xml:space="preserve">Emne: </w:t>
            </w:r>
            <w:r w:rsidR="006F0FBF">
              <w:rPr>
                <w:rFonts w:ascii="Calibri" w:eastAsia="Calibri" w:hAnsi="Calibri" w:cs="Calibri"/>
                <w:b/>
                <w:bCs/>
                <w:sz w:val="24"/>
              </w:rPr>
              <w:t>Fosterdiagnostik</w:t>
            </w:r>
          </w:p>
          <w:p w14:paraId="25BF7489" w14:textId="77777777" w:rsidR="00E25BF2" w:rsidRPr="004467C0" w:rsidRDefault="00E25BF2">
            <w:pPr>
              <w:spacing w:after="0" w:line="240" w:lineRule="auto"/>
              <w:rPr>
                <w:rFonts w:ascii="Calibri" w:eastAsia="Calibri" w:hAnsi="Calibri" w:cs="Calibri"/>
                <w:b/>
                <w:bCs/>
                <w:sz w:val="24"/>
              </w:rPr>
            </w:pPr>
          </w:p>
          <w:p w14:paraId="527D2E56" w14:textId="77777777" w:rsidR="00A84AED" w:rsidRDefault="00E71179" w:rsidP="00516D61">
            <w:pPr>
              <w:spacing w:after="0" w:line="240" w:lineRule="auto"/>
              <w:rPr>
                <w:rFonts w:ascii="Calibri" w:eastAsia="Calibri" w:hAnsi="Calibri" w:cs="Calibri"/>
                <w:sz w:val="24"/>
              </w:rPr>
            </w:pPr>
            <w:r w:rsidRPr="004467C0">
              <w:rPr>
                <w:rFonts w:ascii="Calibri" w:eastAsia="Calibri" w:hAnsi="Calibri" w:cs="Calibri"/>
                <w:b/>
                <w:bCs/>
                <w:sz w:val="24"/>
              </w:rPr>
              <w:t>Opgaveformulering:</w:t>
            </w:r>
            <w:r w:rsidR="00516D61">
              <w:rPr>
                <w:rFonts w:ascii="Calibri" w:eastAsia="Calibri" w:hAnsi="Calibri" w:cs="Calibri"/>
                <w:b/>
                <w:bCs/>
                <w:sz w:val="24"/>
              </w:rPr>
              <w:t xml:space="preserve"> </w:t>
            </w:r>
            <w:r w:rsidR="004467C0" w:rsidRPr="004467C0">
              <w:rPr>
                <w:rFonts w:ascii="Calibri" w:eastAsia="Calibri" w:hAnsi="Calibri" w:cs="Calibri"/>
                <w:sz w:val="24"/>
              </w:rPr>
              <w:t xml:space="preserve"> </w:t>
            </w:r>
          </w:p>
          <w:p w14:paraId="1F085F46" w14:textId="3A698A55" w:rsidR="004467C0" w:rsidRDefault="00E71179" w:rsidP="00516D61">
            <w:pPr>
              <w:spacing w:after="0" w:line="240" w:lineRule="auto"/>
              <w:rPr>
                <w:rFonts w:ascii="Calibri" w:eastAsia="Calibri" w:hAnsi="Calibri" w:cs="Calibri"/>
                <w:sz w:val="24"/>
              </w:rPr>
            </w:pPr>
            <w:r w:rsidRPr="00E71179">
              <w:rPr>
                <w:rFonts w:ascii="Calibri" w:eastAsia="Calibri" w:hAnsi="Calibri" w:cs="Calibri"/>
                <w:sz w:val="24"/>
              </w:rPr>
              <w:t>I dette projekt skal du udarbejde og vurdere</w:t>
            </w:r>
            <w:r w:rsidR="004467C0" w:rsidRPr="004467C0">
              <w:rPr>
                <w:rFonts w:ascii="Calibri" w:eastAsia="Calibri" w:hAnsi="Calibri" w:cs="Calibri"/>
                <w:sz w:val="24"/>
              </w:rPr>
              <w:t xml:space="preserve"> en populærvidenskabelig artikel, rettet mod en selvvalgt målgruppe</w:t>
            </w:r>
            <w:r w:rsidR="00516D61">
              <w:rPr>
                <w:rFonts w:ascii="Calibri" w:eastAsia="Calibri" w:hAnsi="Calibri" w:cs="Calibri"/>
                <w:sz w:val="24"/>
              </w:rPr>
              <w:t>.</w:t>
            </w:r>
            <w:r w:rsidR="004467C0" w:rsidRPr="004467C0">
              <w:rPr>
                <w:rFonts w:ascii="Calibri" w:eastAsia="Calibri" w:hAnsi="Calibri" w:cs="Calibri"/>
                <w:sz w:val="24"/>
              </w:rPr>
              <w:t xml:space="preserve"> </w:t>
            </w:r>
            <w:r w:rsidR="00516D61">
              <w:rPr>
                <w:rFonts w:ascii="Calibri" w:eastAsia="Calibri" w:hAnsi="Calibri" w:cs="Calibri"/>
                <w:sz w:val="24"/>
              </w:rPr>
              <w:t>Artiklen skal</w:t>
            </w:r>
            <w:r w:rsidR="004467C0" w:rsidRPr="004467C0">
              <w:rPr>
                <w:rFonts w:ascii="Calibri" w:eastAsia="Calibri" w:hAnsi="Calibri" w:cs="Calibri"/>
                <w:sz w:val="24"/>
              </w:rPr>
              <w:t xml:space="preserve"> for</w:t>
            </w:r>
            <w:r w:rsidR="00516D61">
              <w:rPr>
                <w:rFonts w:ascii="Calibri" w:eastAsia="Calibri" w:hAnsi="Calibri" w:cs="Calibri"/>
                <w:sz w:val="24"/>
              </w:rPr>
              <w:t>midle</w:t>
            </w:r>
            <w:r w:rsidR="004467C0" w:rsidRPr="004467C0">
              <w:rPr>
                <w:rFonts w:ascii="Calibri" w:eastAsia="Calibri" w:hAnsi="Calibri" w:cs="Calibri"/>
                <w:sz w:val="24"/>
              </w:rPr>
              <w:t xml:space="preserve"> viden om </w:t>
            </w:r>
            <w:r w:rsidR="006F0FBF">
              <w:rPr>
                <w:rFonts w:ascii="Calibri" w:eastAsia="Calibri" w:hAnsi="Calibri" w:cs="Calibri"/>
                <w:sz w:val="24"/>
              </w:rPr>
              <w:t>fosterdiagnostik</w:t>
            </w:r>
            <w:r w:rsidR="009B4A02">
              <w:rPr>
                <w:rFonts w:ascii="Calibri" w:eastAsia="Calibri" w:hAnsi="Calibri" w:cs="Calibri"/>
                <w:sz w:val="24"/>
              </w:rPr>
              <w:t xml:space="preserve"> og hvilke fordele og begrænsninger fosterdiagnostiske metoder har for artiklens målgruppe.</w:t>
            </w:r>
            <w:r w:rsidR="00E170F6">
              <w:rPr>
                <w:rFonts w:ascii="Calibri" w:eastAsia="Calibri" w:hAnsi="Calibri" w:cs="Calibri"/>
                <w:sz w:val="24"/>
              </w:rPr>
              <w:t xml:space="preserve"> </w:t>
            </w:r>
            <w:r w:rsidR="00AB4722">
              <w:rPr>
                <w:rFonts w:ascii="Calibri" w:eastAsia="Calibri" w:hAnsi="Calibri" w:cs="Calibri"/>
                <w:sz w:val="24"/>
              </w:rPr>
              <w:t xml:space="preserve">Inddrag evt. </w:t>
            </w:r>
            <w:r w:rsidR="00E170F6">
              <w:rPr>
                <w:rFonts w:ascii="Calibri" w:eastAsia="Calibri" w:hAnsi="Calibri" w:cs="Calibri"/>
                <w:sz w:val="24"/>
              </w:rPr>
              <w:t xml:space="preserve"> </w:t>
            </w:r>
            <w:r w:rsidR="00E170F6" w:rsidRPr="00AB4722">
              <w:rPr>
                <w:rFonts w:ascii="Calibri" w:eastAsia="Calibri" w:hAnsi="Calibri" w:cs="Calibri"/>
                <w:b/>
                <w:bCs/>
                <w:sz w:val="24"/>
              </w:rPr>
              <w:t>bilag 1</w:t>
            </w:r>
            <w:r w:rsidR="00E170F6">
              <w:rPr>
                <w:rFonts w:ascii="Calibri" w:eastAsia="Calibri" w:hAnsi="Calibri" w:cs="Calibri"/>
                <w:sz w:val="24"/>
              </w:rPr>
              <w:t>.</w:t>
            </w:r>
          </w:p>
          <w:p w14:paraId="5D98301C" w14:textId="77777777" w:rsidR="00516D61" w:rsidRPr="004467C0" w:rsidRDefault="00516D61" w:rsidP="00516D61">
            <w:pPr>
              <w:spacing w:after="0" w:line="240" w:lineRule="auto"/>
              <w:rPr>
                <w:rFonts w:ascii="Calibri" w:eastAsia="Calibri" w:hAnsi="Calibri" w:cs="Calibri"/>
                <w:sz w:val="24"/>
              </w:rPr>
            </w:pPr>
          </w:p>
          <w:p w14:paraId="1F3BCE48" w14:textId="77777777" w:rsidR="004467C0" w:rsidRPr="004467C0" w:rsidRDefault="004467C0" w:rsidP="00516D61">
            <w:pPr>
              <w:autoSpaceDE w:val="0"/>
              <w:autoSpaceDN w:val="0"/>
              <w:adjustRightInd w:val="0"/>
              <w:spacing w:after="0" w:line="240" w:lineRule="auto"/>
              <w:rPr>
                <w:rFonts w:ascii="Calibri" w:eastAsia="Calibri" w:hAnsi="Calibri" w:cs="Calibri"/>
                <w:sz w:val="24"/>
              </w:rPr>
            </w:pPr>
            <w:r w:rsidRPr="004467C0">
              <w:rPr>
                <w:rFonts w:ascii="Calibri" w:eastAsia="Calibri" w:hAnsi="Calibri" w:cs="Calibri"/>
                <w:sz w:val="24"/>
              </w:rPr>
              <w:t xml:space="preserve">Dit projekt skal omfatte: </w:t>
            </w:r>
          </w:p>
          <w:p w14:paraId="54656F6E" w14:textId="77777777" w:rsidR="004467C0" w:rsidRPr="004467C0" w:rsidRDefault="004467C0" w:rsidP="00516D61">
            <w:pPr>
              <w:autoSpaceDE w:val="0"/>
              <w:autoSpaceDN w:val="0"/>
              <w:adjustRightInd w:val="0"/>
              <w:spacing w:after="0" w:line="240" w:lineRule="auto"/>
              <w:rPr>
                <w:rFonts w:ascii="Calibri" w:eastAsia="Calibri" w:hAnsi="Calibri" w:cs="Calibri"/>
                <w:sz w:val="24"/>
              </w:rPr>
            </w:pPr>
            <w:r w:rsidRPr="004467C0">
              <w:rPr>
                <w:rFonts w:ascii="Calibri" w:eastAsia="Calibri" w:hAnsi="Calibri" w:cs="Calibri"/>
                <w:sz w:val="24"/>
              </w:rPr>
              <w:t xml:space="preserve">• En kort karakteristik af din målgruppe og mediet du skriver til. </w:t>
            </w:r>
          </w:p>
          <w:p w14:paraId="4473B01B" w14:textId="77777777" w:rsidR="00516D61" w:rsidRDefault="00516D61" w:rsidP="00516D61">
            <w:pPr>
              <w:autoSpaceDE w:val="0"/>
              <w:autoSpaceDN w:val="0"/>
              <w:adjustRightInd w:val="0"/>
              <w:spacing w:after="0" w:line="240" w:lineRule="auto"/>
              <w:rPr>
                <w:rFonts w:ascii="Calibri" w:eastAsia="Calibri" w:hAnsi="Calibri" w:cs="Calibri"/>
                <w:sz w:val="24"/>
              </w:rPr>
            </w:pPr>
          </w:p>
          <w:p w14:paraId="5270AF8B" w14:textId="5356CFEE" w:rsidR="004467C0" w:rsidRPr="004467C0" w:rsidRDefault="004467C0" w:rsidP="00516D61">
            <w:pPr>
              <w:autoSpaceDE w:val="0"/>
              <w:autoSpaceDN w:val="0"/>
              <w:adjustRightInd w:val="0"/>
              <w:spacing w:after="0" w:line="240" w:lineRule="auto"/>
              <w:rPr>
                <w:rFonts w:ascii="Calibri" w:eastAsia="Calibri" w:hAnsi="Calibri" w:cs="Calibri"/>
                <w:sz w:val="24"/>
              </w:rPr>
            </w:pPr>
            <w:r w:rsidRPr="004467C0">
              <w:rPr>
                <w:rFonts w:ascii="Calibri" w:eastAsia="Calibri" w:hAnsi="Calibri" w:cs="Calibri"/>
                <w:sz w:val="24"/>
              </w:rPr>
              <w:t xml:space="preserve">• En populærvidenskabelig artikel på 3-4 sider, du selv udarbejder, som formidler den udvalgte viden om dit emne til målgruppen. </w:t>
            </w:r>
          </w:p>
          <w:p w14:paraId="4C570709" w14:textId="77777777" w:rsidR="00516D61" w:rsidRDefault="00516D61" w:rsidP="00516D61">
            <w:pPr>
              <w:autoSpaceDE w:val="0"/>
              <w:autoSpaceDN w:val="0"/>
              <w:adjustRightInd w:val="0"/>
              <w:spacing w:after="0" w:line="240" w:lineRule="auto"/>
              <w:rPr>
                <w:rFonts w:ascii="Calibri" w:eastAsia="Calibri" w:hAnsi="Calibri" w:cs="Calibri"/>
                <w:sz w:val="24"/>
              </w:rPr>
            </w:pPr>
          </w:p>
          <w:p w14:paraId="6FB37410" w14:textId="00D3EF12" w:rsidR="00B96B52" w:rsidRDefault="004467C0" w:rsidP="00516D61">
            <w:pPr>
              <w:autoSpaceDE w:val="0"/>
              <w:autoSpaceDN w:val="0"/>
              <w:adjustRightInd w:val="0"/>
              <w:spacing w:after="0" w:line="240" w:lineRule="auto"/>
              <w:rPr>
                <w:rFonts w:ascii="Calibri" w:eastAsia="Calibri" w:hAnsi="Calibri" w:cs="Calibri"/>
                <w:sz w:val="24"/>
              </w:rPr>
            </w:pPr>
            <w:r w:rsidRPr="004467C0">
              <w:rPr>
                <w:rFonts w:ascii="Calibri" w:eastAsia="Calibri" w:hAnsi="Calibri" w:cs="Calibri"/>
                <w:sz w:val="24"/>
              </w:rPr>
              <w:t xml:space="preserve">• En </w:t>
            </w:r>
            <w:r w:rsidR="00B96B52">
              <w:rPr>
                <w:rFonts w:ascii="Calibri" w:eastAsia="Calibri" w:hAnsi="Calibri" w:cs="Calibri"/>
                <w:sz w:val="24"/>
              </w:rPr>
              <w:t xml:space="preserve">bioteknologisk </w:t>
            </w:r>
            <w:r w:rsidRPr="004467C0">
              <w:rPr>
                <w:rFonts w:ascii="Calibri" w:eastAsia="Calibri" w:hAnsi="Calibri" w:cs="Calibri"/>
                <w:sz w:val="24"/>
              </w:rPr>
              <w:t xml:space="preserve">faglig uddybning af udvalgte dele af artiklens indhold. Din uddybning skal omfatte </w:t>
            </w:r>
            <w:r w:rsidR="00B96B52">
              <w:rPr>
                <w:rFonts w:ascii="Calibri" w:eastAsia="Calibri" w:hAnsi="Calibri" w:cs="Calibri"/>
                <w:sz w:val="24"/>
              </w:rPr>
              <w:t>faglig viden om</w:t>
            </w:r>
            <w:r w:rsidR="00AB53A8">
              <w:rPr>
                <w:rFonts w:ascii="Calibri" w:eastAsia="Calibri" w:hAnsi="Calibri" w:cs="Calibri"/>
                <w:sz w:val="24"/>
              </w:rPr>
              <w:t xml:space="preserve"> </w:t>
            </w:r>
            <w:r w:rsidR="009B4A02">
              <w:rPr>
                <w:rFonts w:ascii="Calibri" w:eastAsia="Calibri" w:hAnsi="Calibri" w:cs="Calibri"/>
                <w:sz w:val="24"/>
              </w:rPr>
              <w:t>de mest almindelige kromosomale afvigelser hos fostre,</w:t>
            </w:r>
            <w:r w:rsidR="00F6760C">
              <w:rPr>
                <w:rFonts w:ascii="Calibri" w:eastAsia="Calibri" w:hAnsi="Calibri" w:cs="Calibri"/>
                <w:sz w:val="24"/>
              </w:rPr>
              <w:t xml:space="preserve"> hvorfor visse fostre </w:t>
            </w:r>
            <w:r w:rsidR="00AB4722">
              <w:rPr>
                <w:rFonts w:ascii="Calibri" w:eastAsia="Calibri" w:hAnsi="Calibri" w:cs="Calibri"/>
                <w:sz w:val="24"/>
              </w:rPr>
              <w:t xml:space="preserve">vælges </w:t>
            </w:r>
            <w:r w:rsidR="00F6760C">
              <w:rPr>
                <w:rFonts w:ascii="Calibri" w:eastAsia="Calibri" w:hAnsi="Calibri" w:cs="Calibri"/>
                <w:sz w:val="24"/>
              </w:rPr>
              <w:t xml:space="preserve">fra, og hvilken betydning </w:t>
            </w:r>
            <w:r w:rsidR="00AB4722">
              <w:rPr>
                <w:rFonts w:ascii="Calibri" w:eastAsia="Calibri" w:hAnsi="Calibri" w:cs="Calibri"/>
                <w:sz w:val="24"/>
              </w:rPr>
              <w:t>denne fravælgelse har</w:t>
            </w:r>
            <w:r w:rsidR="00F6760C">
              <w:rPr>
                <w:rFonts w:ascii="Calibri" w:eastAsia="Calibri" w:hAnsi="Calibri" w:cs="Calibri"/>
                <w:sz w:val="24"/>
              </w:rPr>
              <w:t>, hvordan man generelt undersøger gener (DNA) for fejl (mutationer),</w:t>
            </w:r>
            <w:r w:rsidR="009B4A02">
              <w:rPr>
                <w:rFonts w:ascii="Calibri" w:eastAsia="Calibri" w:hAnsi="Calibri" w:cs="Calibri"/>
                <w:sz w:val="24"/>
              </w:rPr>
              <w:t xml:space="preserve"> metoder man har til rådighed for at screene fostre herunder både invasive og noninvasive teknikker</w:t>
            </w:r>
            <w:r w:rsidR="00F6760C">
              <w:rPr>
                <w:rFonts w:ascii="Calibri" w:eastAsia="Calibri" w:hAnsi="Calibri" w:cs="Calibri"/>
                <w:sz w:val="24"/>
              </w:rPr>
              <w:t xml:space="preserve"> samt</w:t>
            </w:r>
            <w:r w:rsidR="009B4A02">
              <w:rPr>
                <w:rFonts w:ascii="Calibri" w:eastAsia="Calibri" w:hAnsi="Calibri" w:cs="Calibri"/>
                <w:sz w:val="24"/>
              </w:rPr>
              <w:t xml:space="preserve"> risici ved teknikkerne.</w:t>
            </w:r>
            <w:r w:rsidR="00F6760C">
              <w:rPr>
                <w:rFonts w:ascii="Calibri" w:eastAsia="Calibri" w:hAnsi="Calibri" w:cs="Calibri"/>
                <w:sz w:val="24"/>
              </w:rPr>
              <w:t xml:space="preserve"> </w:t>
            </w:r>
            <w:r w:rsidR="00AB53A8">
              <w:rPr>
                <w:rFonts w:ascii="Calibri" w:eastAsia="Calibri" w:hAnsi="Calibri" w:cs="Calibri"/>
                <w:sz w:val="24"/>
              </w:rPr>
              <w:t>O</w:t>
            </w:r>
            <w:r w:rsidR="00B96B52">
              <w:rPr>
                <w:rFonts w:ascii="Calibri" w:eastAsia="Calibri" w:hAnsi="Calibri" w:cs="Calibri"/>
                <w:sz w:val="24"/>
              </w:rPr>
              <w:t>vervej</w:t>
            </w:r>
            <w:r w:rsidR="00A84AED">
              <w:rPr>
                <w:rFonts w:ascii="Calibri" w:eastAsia="Calibri" w:hAnsi="Calibri" w:cs="Calibri"/>
                <w:sz w:val="24"/>
              </w:rPr>
              <w:t xml:space="preserve"> endelig,</w:t>
            </w:r>
            <w:r w:rsidR="00B96B52">
              <w:rPr>
                <w:rFonts w:ascii="Calibri" w:eastAsia="Calibri" w:hAnsi="Calibri" w:cs="Calibri"/>
                <w:sz w:val="24"/>
              </w:rPr>
              <w:t xml:space="preserve"> </w:t>
            </w:r>
            <w:r w:rsidR="00A84AED">
              <w:rPr>
                <w:rFonts w:ascii="Calibri" w:eastAsia="Calibri" w:hAnsi="Calibri" w:cs="Calibri"/>
                <w:sz w:val="24"/>
              </w:rPr>
              <w:t xml:space="preserve">hvilke </w:t>
            </w:r>
            <w:r w:rsidR="00AB53A8">
              <w:rPr>
                <w:rFonts w:ascii="Calibri" w:eastAsia="Calibri" w:hAnsi="Calibri" w:cs="Calibri"/>
                <w:sz w:val="24"/>
              </w:rPr>
              <w:t xml:space="preserve">problemer, </w:t>
            </w:r>
            <w:r w:rsidR="00A84AED">
              <w:rPr>
                <w:rFonts w:ascii="Calibri" w:eastAsia="Calibri" w:hAnsi="Calibri" w:cs="Calibri"/>
                <w:sz w:val="24"/>
              </w:rPr>
              <w:t>som din formidlende artikel løser</w:t>
            </w:r>
            <w:r w:rsidR="00AB53A8">
              <w:rPr>
                <w:rFonts w:ascii="Calibri" w:eastAsia="Calibri" w:hAnsi="Calibri" w:cs="Calibri"/>
                <w:sz w:val="24"/>
              </w:rPr>
              <w:t xml:space="preserve"> for målgruppen</w:t>
            </w:r>
            <w:r w:rsidR="00A84AED">
              <w:rPr>
                <w:rFonts w:ascii="Calibri" w:eastAsia="Calibri" w:hAnsi="Calibri" w:cs="Calibri"/>
                <w:sz w:val="24"/>
              </w:rPr>
              <w:t>.</w:t>
            </w:r>
          </w:p>
          <w:p w14:paraId="53A8073C" w14:textId="77777777" w:rsidR="00A84AED" w:rsidRDefault="00A84AED" w:rsidP="00516D61">
            <w:pPr>
              <w:autoSpaceDE w:val="0"/>
              <w:autoSpaceDN w:val="0"/>
              <w:adjustRightInd w:val="0"/>
              <w:spacing w:after="0" w:line="240" w:lineRule="auto"/>
              <w:rPr>
                <w:rFonts w:ascii="Calibri" w:eastAsia="Calibri" w:hAnsi="Calibri" w:cs="Calibri"/>
                <w:sz w:val="24"/>
              </w:rPr>
            </w:pPr>
          </w:p>
          <w:p w14:paraId="739CA8FD" w14:textId="7803C65A" w:rsidR="004467C0" w:rsidRPr="004467C0" w:rsidRDefault="004467C0" w:rsidP="00516D61">
            <w:pPr>
              <w:autoSpaceDE w:val="0"/>
              <w:autoSpaceDN w:val="0"/>
              <w:adjustRightInd w:val="0"/>
              <w:spacing w:after="0" w:line="240" w:lineRule="auto"/>
              <w:rPr>
                <w:rFonts w:ascii="Calibri" w:eastAsia="Calibri" w:hAnsi="Calibri" w:cs="Calibri"/>
                <w:sz w:val="24"/>
              </w:rPr>
            </w:pPr>
            <w:r w:rsidRPr="004467C0">
              <w:rPr>
                <w:rFonts w:ascii="Calibri" w:eastAsia="Calibri" w:hAnsi="Calibri" w:cs="Calibri"/>
                <w:sz w:val="24"/>
              </w:rPr>
              <w:lastRenderedPageBreak/>
              <w:t xml:space="preserve">• En meta-del, hvor du gør rede for kommunikative virkemidler i artiklen, samt beskriver og begrunder din udvælgelse af indhold og formidlingsform i relation til målgruppen. </w:t>
            </w:r>
          </w:p>
          <w:p w14:paraId="28F79AD9" w14:textId="77777777" w:rsidR="00516D61" w:rsidRDefault="00516D61" w:rsidP="004467C0">
            <w:pPr>
              <w:spacing w:after="0" w:line="240" w:lineRule="auto"/>
              <w:rPr>
                <w:rFonts w:ascii="Calibri" w:eastAsia="Calibri" w:hAnsi="Calibri" w:cs="Calibri"/>
                <w:sz w:val="24"/>
              </w:rPr>
            </w:pPr>
          </w:p>
          <w:p w14:paraId="14C54562" w14:textId="59BC5437" w:rsidR="005E7E94" w:rsidRPr="004467C0" w:rsidRDefault="004467C0" w:rsidP="004467C0">
            <w:pPr>
              <w:spacing w:after="0" w:line="240" w:lineRule="auto"/>
              <w:rPr>
                <w:rFonts w:ascii="Calibri" w:eastAsia="Calibri" w:hAnsi="Calibri" w:cs="Calibri"/>
                <w:sz w:val="24"/>
              </w:rPr>
            </w:pPr>
            <w:r w:rsidRPr="004467C0">
              <w:rPr>
                <w:rFonts w:ascii="Calibri" w:eastAsia="Calibri" w:hAnsi="Calibri" w:cs="Calibri"/>
                <w:sz w:val="24"/>
              </w:rPr>
              <w:t>• En diskussion i forlængelse heraf, af styrker og svagheder i denne type formidling.</w:t>
            </w:r>
          </w:p>
          <w:p w14:paraId="1056DB8A" w14:textId="77777777" w:rsidR="00E25BF2" w:rsidRDefault="00E25BF2">
            <w:pPr>
              <w:spacing w:after="0" w:line="240" w:lineRule="auto"/>
              <w:rPr>
                <w:rFonts w:ascii="Calibri" w:eastAsia="Calibri" w:hAnsi="Calibri" w:cs="Calibri"/>
                <w:sz w:val="24"/>
              </w:rPr>
            </w:pPr>
          </w:p>
          <w:p w14:paraId="7D4F23DA" w14:textId="77777777" w:rsidR="00A84AED" w:rsidRDefault="00A84AED">
            <w:pPr>
              <w:spacing w:after="0" w:line="240" w:lineRule="auto"/>
              <w:rPr>
                <w:rFonts w:ascii="Calibri" w:eastAsia="Calibri" w:hAnsi="Calibri" w:cs="Calibri"/>
                <w:sz w:val="24"/>
              </w:rPr>
            </w:pPr>
          </w:p>
          <w:p w14:paraId="25BF748B" w14:textId="24A01094" w:rsidR="00A84AED" w:rsidRPr="00A84AED" w:rsidRDefault="00A84AED">
            <w:pPr>
              <w:spacing w:after="0" w:line="240" w:lineRule="auto"/>
              <w:rPr>
                <w:rFonts w:ascii="Calibri" w:eastAsia="Calibri" w:hAnsi="Calibri" w:cs="Calibri"/>
                <w:i/>
                <w:iCs/>
                <w:sz w:val="24"/>
              </w:rPr>
            </w:pPr>
            <w:r w:rsidRPr="00A84AED">
              <w:rPr>
                <w:rFonts w:ascii="Calibri" w:eastAsia="Calibri" w:hAnsi="Calibri" w:cs="Calibri"/>
                <w:i/>
                <w:iCs/>
                <w:sz w:val="24"/>
              </w:rPr>
              <w:t>Din besvarelse skal have et omfang på 15-20 normalsider a 2400 enheder (inklusiv</w:t>
            </w:r>
            <w:r>
              <w:rPr>
                <w:rFonts w:ascii="Calibri" w:eastAsia="Calibri" w:hAnsi="Calibri" w:cs="Calibri"/>
                <w:i/>
                <w:iCs/>
                <w:sz w:val="24"/>
              </w:rPr>
              <w:t>e</w:t>
            </w:r>
            <w:r w:rsidRPr="00A84AED">
              <w:rPr>
                <w:rFonts w:ascii="Calibri" w:eastAsia="Calibri" w:hAnsi="Calibri" w:cs="Calibri"/>
                <w:i/>
                <w:iCs/>
                <w:sz w:val="24"/>
              </w:rPr>
              <w:t xml:space="preserve"> mellemrum). Forside, indholdsfortegnelse, noter, litteraturliste, figurer, tabeller og lignende materialer medregnes ikke i omfanget. Eventuelle bilag betragtes ikke som en del af det skriftlige produkt, der indgår i den samlede bedømmelse.</w:t>
            </w:r>
          </w:p>
        </w:tc>
      </w:tr>
    </w:tbl>
    <w:p w14:paraId="25BF748D" w14:textId="04C1D6C6" w:rsidR="00E25BF2" w:rsidRDefault="00E71179">
      <w:pPr>
        <w:spacing w:after="200" w:line="276" w:lineRule="auto"/>
        <w:rPr>
          <w:rFonts w:ascii="Calibri" w:eastAsia="Calibri" w:hAnsi="Calibri" w:cs="Calibri"/>
          <w:sz w:val="28"/>
        </w:rPr>
      </w:pPr>
      <w:r>
        <w:object w:dxaOrig="9688" w:dyaOrig="1347" w14:anchorId="25BF7491">
          <v:rect id="rectole0000000001" o:spid="_x0000_i1026" style="width:484.2pt;height:67.2pt" o:ole="" o:preferrelative="t" stroked="f">
            <v:imagedata r:id="rId8" o:title=""/>
          </v:rect>
          <o:OLEObject Type="Embed" ProgID="StaticMetafile" ShapeID="rectole0000000001" DrawAspect="Content" ObjectID="_1703686834" r:id="rId9"/>
        </w:object>
      </w:r>
      <w:r>
        <w:rPr>
          <w:rFonts w:ascii="Lato" w:eastAsia="Lato" w:hAnsi="Lato" w:cs="Lato"/>
          <w:sz w:val="28"/>
        </w:rPr>
        <w:br/>
      </w:r>
      <w:r>
        <w:rPr>
          <w:rFonts w:ascii="Lato" w:eastAsia="Lato" w:hAnsi="Lato" w:cs="Lato"/>
          <w:b/>
          <w:sz w:val="28"/>
        </w:rPr>
        <w:t>Afleveres senest: mandag d. 19. april 2021 kl. 15.30.</w:t>
      </w:r>
    </w:p>
    <w:p w14:paraId="25BF748E" w14:textId="77777777" w:rsidR="00E25BF2" w:rsidRDefault="00E25BF2">
      <w:pPr>
        <w:spacing w:after="200" w:line="276" w:lineRule="auto"/>
        <w:rPr>
          <w:rFonts w:ascii="Calibri" w:eastAsia="Calibri" w:hAnsi="Calibri" w:cs="Calibri"/>
          <w:b/>
          <w:sz w:val="28"/>
        </w:rPr>
      </w:pPr>
    </w:p>
    <w:p w14:paraId="25BF748F" w14:textId="436095D0" w:rsidR="00E25BF2" w:rsidRPr="002B5C6F" w:rsidRDefault="00E170F6">
      <w:pPr>
        <w:spacing w:after="200" w:line="276" w:lineRule="auto"/>
        <w:rPr>
          <w:rFonts w:ascii="Calibri" w:eastAsia="Calibri" w:hAnsi="Calibri" w:cs="Calibri"/>
          <w:b/>
          <w:sz w:val="28"/>
          <w:lang w:val="sv-SE"/>
        </w:rPr>
      </w:pPr>
      <w:proofErr w:type="spellStart"/>
      <w:r w:rsidRPr="002B5C6F">
        <w:rPr>
          <w:rFonts w:ascii="Calibri" w:eastAsia="Calibri" w:hAnsi="Calibri" w:cs="Calibri"/>
          <w:b/>
          <w:sz w:val="28"/>
          <w:lang w:val="sv-SE"/>
        </w:rPr>
        <w:t>Bilag</w:t>
      </w:r>
      <w:proofErr w:type="spellEnd"/>
      <w:r w:rsidRPr="002B5C6F">
        <w:rPr>
          <w:rFonts w:ascii="Calibri" w:eastAsia="Calibri" w:hAnsi="Calibri" w:cs="Calibri"/>
          <w:b/>
          <w:sz w:val="28"/>
          <w:lang w:val="sv-SE"/>
        </w:rPr>
        <w:t xml:space="preserve"> 1: </w:t>
      </w:r>
      <w:hyperlink r:id="rId10" w:history="1">
        <w:r w:rsidR="00AB4722" w:rsidRPr="002B5C6F">
          <w:rPr>
            <w:rStyle w:val="Hyperlink"/>
            <w:lang w:val="sv-SE"/>
          </w:rPr>
          <w:t>https://www.information.dk/debat/2017/12/danmark-sorterer-fostre-stoerste-selvfoelgelighed</w:t>
        </w:r>
      </w:hyperlink>
    </w:p>
    <w:p w14:paraId="0CEB9110" w14:textId="51059C05" w:rsidR="00E170F6" w:rsidRDefault="00E170F6" w:rsidP="00E170F6">
      <w:pPr>
        <w:textAlignment w:val="baseline"/>
        <w:rPr>
          <w:rFonts w:ascii="Founders-Grotesk-Medium" w:hAnsi="Founders-Grotesk-Medium"/>
          <w:caps/>
          <w:color w:val="DD0000"/>
        </w:rPr>
      </w:pPr>
      <w:r>
        <w:rPr>
          <w:rFonts w:ascii="Founders-Grotesk-Medium" w:hAnsi="Founders-Grotesk-Medium"/>
          <w:caps/>
          <w:color w:val="DD0000"/>
        </w:rPr>
        <w:t>KRONIK</w:t>
      </w:r>
      <w:r w:rsidR="00AB4722">
        <w:rPr>
          <w:rFonts w:ascii="Founders-Grotesk-Medium" w:hAnsi="Founders-Grotesk-Medium"/>
          <w:caps/>
          <w:color w:val="DD0000"/>
        </w:rPr>
        <w:t xml:space="preserve"> (I INFORMATION)</w:t>
      </w:r>
    </w:p>
    <w:p w14:paraId="4428C829" w14:textId="77777777" w:rsidR="00E170F6" w:rsidRDefault="00E170F6" w:rsidP="00E170F6">
      <w:pPr>
        <w:pStyle w:val="Overskrift1"/>
        <w:spacing w:before="0" w:beforeAutospacing="0" w:after="150" w:afterAutospacing="0"/>
        <w:textAlignment w:val="baseline"/>
        <w:rPr>
          <w:rFonts w:ascii="Georgia" w:hAnsi="Georgia"/>
          <w:b w:val="0"/>
          <w:bCs w:val="0"/>
          <w:color w:val="222222"/>
          <w:sz w:val="63"/>
          <w:szCs w:val="63"/>
        </w:rPr>
      </w:pPr>
      <w:r>
        <w:rPr>
          <w:rFonts w:ascii="Georgia" w:hAnsi="Georgia"/>
          <w:b w:val="0"/>
          <w:bCs w:val="0"/>
          <w:color w:val="222222"/>
          <w:sz w:val="63"/>
          <w:szCs w:val="63"/>
        </w:rPr>
        <w:t>I Danmark sorterer man fostre med største selvfølgelighed</w:t>
      </w:r>
    </w:p>
    <w:p w14:paraId="6B93B352" w14:textId="77777777" w:rsidR="00E170F6" w:rsidRDefault="00E170F6" w:rsidP="00E170F6">
      <w:pPr>
        <w:textAlignment w:val="baseline"/>
        <w:rPr>
          <w:rFonts w:ascii="Georgia" w:hAnsi="Georgia"/>
          <w:color w:val="666666"/>
          <w:sz w:val="30"/>
          <w:szCs w:val="30"/>
        </w:rPr>
      </w:pPr>
      <w:r>
        <w:rPr>
          <w:rFonts w:ascii="Georgia" w:hAnsi="Georgia"/>
          <w:color w:val="666666"/>
          <w:sz w:val="30"/>
          <w:szCs w:val="30"/>
        </w:rPr>
        <w:t>Sundhedsstyrelsen beskriver fosterdiagnostik som et frit valg. Men de gravide, der tilslutter sig tilbuddet, tolker det som systemets anbefaling, og de, der modsætter sig, oplever at blive stillet til ansvar for deres fravalg</w:t>
      </w:r>
    </w:p>
    <w:p w14:paraId="1C53363F" w14:textId="7A4A88E8" w:rsidR="00E170F6" w:rsidRDefault="00E170F6" w:rsidP="00E170F6">
      <w:pPr>
        <w:textAlignment w:val="baseline"/>
        <w:rPr>
          <w:rFonts w:ascii="Times New Roman" w:hAnsi="Times New Roman"/>
          <w:sz w:val="24"/>
          <w:szCs w:val="24"/>
        </w:rPr>
      </w:pPr>
      <w:r>
        <w:rPr>
          <w:noProof/>
        </w:rPr>
        <w:drawing>
          <wp:inline distT="0" distB="0" distL="0" distR="0" wp14:anchorId="567CCDAF" wp14:editId="24D7ABDD">
            <wp:extent cx="2200275" cy="1468115"/>
            <wp:effectExtent l="0" t="0" r="0" b="0"/>
            <wp:docPr id="1" name="Billede 1" descr="Forskning i fosterdiagnostik: Mange gravide tager ikke rigtig stilling til spørgsmålet om, hvorvidt de overhovedet ønsker at få deres foster undersøgt for diverse forhold, især Downs – og hvad diagnosticeringen indebærer på et større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skning i fosterdiagnostik: Mange gravide tager ikke rigtig stilling til spørgsmålet om, hvorvidt de overhovedet ønsker at få deres foster undersøgt for diverse forhold, især Downs – og hvad diagnosticeringen indebærer på et større pla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7311" cy="1472810"/>
                    </a:xfrm>
                    <a:prstGeom prst="rect">
                      <a:avLst/>
                    </a:prstGeom>
                    <a:noFill/>
                    <a:ln>
                      <a:noFill/>
                    </a:ln>
                  </pic:spPr>
                </pic:pic>
              </a:graphicData>
            </a:graphic>
          </wp:inline>
        </w:drawing>
      </w:r>
    </w:p>
    <w:p w14:paraId="3F54C044" w14:textId="20DE1C9D" w:rsidR="00E170F6" w:rsidRDefault="00E170F6" w:rsidP="00E170F6">
      <w:pPr>
        <w:pStyle w:val="NormalWeb"/>
        <w:spacing w:before="0" w:beforeAutospacing="0" w:after="0" w:afterAutospacing="0"/>
        <w:textAlignment w:val="baseline"/>
        <w:rPr>
          <w:rFonts w:ascii="Georgia" w:hAnsi="Georgia"/>
          <w:color w:val="555555"/>
          <w:sz w:val="21"/>
          <w:szCs w:val="21"/>
        </w:rPr>
      </w:pPr>
      <w:r>
        <w:rPr>
          <w:rFonts w:ascii="Georgia" w:hAnsi="Georgia"/>
          <w:color w:val="555555"/>
          <w:sz w:val="21"/>
          <w:szCs w:val="21"/>
        </w:rPr>
        <w:t>Forskning i fosterdiagnostik: Mange gravide tager ikke rigtig stilling til spørgsmålet om, hvorvidt de overhovedet ønsker at få deres foster undersøgt for diverse forhold, især Downs – og hvad diagnosticeringen indebærer på et større plan.</w:t>
      </w:r>
    </w:p>
    <w:p w14:paraId="03FC76A0" w14:textId="075F8576" w:rsidR="00AB4722" w:rsidRDefault="00AB4722" w:rsidP="00E170F6">
      <w:pPr>
        <w:pStyle w:val="NormalWeb"/>
        <w:spacing w:before="0" w:beforeAutospacing="0" w:after="0" w:afterAutospacing="0"/>
        <w:textAlignment w:val="baseline"/>
        <w:rPr>
          <w:rFonts w:ascii="Georgia" w:hAnsi="Georgia"/>
          <w:color w:val="555555"/>
          <w:sz w:val="21"/>
          <w:szCs w:val="21"/>
        </w:rPr>
      </w:pPr>
    </w:p>
    <w:p w14:paraId="768FAF38" w14:textId="77777777" w:rsidR="00AB4722" w:rsidRDefault="00AB4722" w:rsidP="00E170F6">
      <w:pPr>
        <w:pStyle w:val="NormalWeb"/>
        <w:spacing w:before="0" w:beforeAutospacing="0" w:after="0" w:afterAutospacing="0"/>
        <w:textAlignment w:val="baseline"/>
        <w:rPr>
          <w:rFonts w:ascii="Georgia" w:hAnsi="Georgia"/>
          <w:color w:val="555555"/>
          <w:sz w:val="21"/>
          <w:szCs w:val="21"/>
        </w:rPr>
      </w:pPr>
    </w:p>
    <w:p w14:paraId="3160BF14" w14:textId="77777777" w:rsidR="00E170F6" w:rsidRDefault="00E170F6" w:rsidP="00E170F6">
      <w:pPr>
        <w:pStyle w:val="NormalWeb"/>
        <w:spacing w:before="0" w:beforeAutospacing="0" w:after="0" w:afterAutospacing="0"/>
        <w:textAlignment w:val="baseline"/>
        <w:rPr>
          <w:rFonts w:ascii="Founders-Grotesk-Regular" w:hAnsi="Founders-Grotesk-Regular"/>
          <w:caps/>
          <w:color w:val="AAAAAA"/>
          <w:sz w:val="23"/>
          <w:szCs w:val="23"/>
        </w:rPr>
      </w:pPr>
      <w:r>
        <w:rPr>
          <w:rFonts w:ascii="Founders-Grotesk-Regular" w:hAnsi="Founders-Grotesk-Regular"/>
          <w:caps/>
          <w:color w:val="AAAAAA"/>
          <w:sz w:val="23"/>
          <w:szCs w:val="23"/>
        </w:rPr>
        <w:t>THOMAS EMIL SØRENSEN</w:t>
      </w:r>
    </w:p>
    <w:p w14:paraId="678F3BF4" w14:textId="77777777" w:rsidR="00E170F6" w:rsidRDefault="00E170F6" w:rsidP="00E170F6">
      <w:pPr>
        <w:shd w:val="clear" w:color="auto" w:fill="FFFFFF"/>
        <w:textAlignment w:val="baseline"/>
        <w:rPr>
          <w:rFonts w:ascii="Founders-Grotesk-Medium" w:hAnsi="Founders-Grotesk-Medium"/>
          <w:caps/>
          <w:color w:val="000000"/>
          <w:sz w:val="24"/>
          <w:szCs w:val="24"/>
        </w:rPr>
      </w:pPr>
      <w:r>
        <w:rPr>
          <w:rFonts w:ascii="Founders-Grotesk-Medium" w:hAnsi="Founders-Grotesk-Medium"/>
          <w:caps/>
          <w:color w:val="000000"/>
        </w:rPr>
        <w:t>DEBAT</w:t>
      </w:r>
    </w:p>
    <w:p w14:paraId="7CFBE9BC" w14:textId="77777777" w:rsidR="00E170F6" w:rsidRDefault="00E170F6" w:rsidP="00E170F6">
      <w:pPr>
        <w:shd w:val="clear" w:color="auto" w:fill="FFFFFF"/>
        <w:textAlignment w:val="baseline"/>
        <w:rPr>
          <w:rFonts w:ascii="Founders-Grotesk-Regular" w:hAnsi="Founders-Grotesk-Regular"/>
          <w:color w:val="666666"/>
        </w:rPr>
      </w:pPr>
      <w:r>
        <w:rPr>
          <w:rStyle w:val="odd"/>
          <w:rFonts w:ascii="Founders-Grotesk-Regular" w:hAnsi="Founders-Grotesk-Regular"/>
          <w:color w:val="666666"/>
          <w:bdr w:val="none" w:sz="0" w:space="0" w:color="auto" w:frame="1"/>
        </w:rPr>
        <w:t>11. december 2017</w:t>
      </w:r>
    </w:p>
    <w:p w14:paraId="6742D94A" w14:textId="06F591A6" w:rsidR="00E170F6" w:rsidRDefault="00E170F6" w:rsidP="00E170F6">
      <w:pPr>
        <w:shd w:val="clear" w:color="auto" w:fill="FFFFFF"/>
        <w:textAlignment w:val="baseline"/>
        <w:rPr>
          <w:rFonts w:ascii="Founders-Grotesk-Regular" w:hAnsi="Founders-Grotesk-Regular"/>
          <w:color w:val="666666"/>
        </w:rPr>
      </w:pPr>
      <w:r>
        <w:rPr>
          <w:rFonts w:ascii="Founders-Grotesk-Regular" w:hAnsi="Founders-Grotesk-Regular"/>
          <w:color w:val="666666"/>
        </w:rPr>
        <w:t>Dette er et debatindlæg. Indlægget er udtryk for skribentens egen holdning. </w:t>
      </w:r>
      <w:r w:rsidR="00AB4722">
        <w:rPr>
          <w:rFonts w:ascii="Founders-Grotesk-Regular" w:hAnsi="Founders-Grotesk-Regular"/>
          <w:color w:val="666666"/>
        </w:rPr>
        <w:t xml:space="preserve"> </w:t>
      </w:r>
    </w:p>
    <w:p w14:paraId="0A96DFCD" w14:textId="77777777" w:rsidR="00E170F6" w:rsidRDefault="00E170F6" w:rsidP="00E170F6">
      <w:pPr>
        <w:pStyle w:val="NormalWeb"/>
        <w:shd w:val="clear" w:color="auto" w:fill="FFFFFF"/>
        <w:spacing w:before="0" w:beforeAutospacing="0" w:after="225" w:afterAutospacing="0"/>
        <w:textAlignment w:val="baseline"/>
        <w:rPr>
          <w:rFonts w:ascii="inherit" w:hAnsi="inherit"/>
          <w:color w:val="222222"/>
          <w:sz w:val="27"/>
          <w:szCs w:val="27"/>
        </w:rPr>
      </w:pPr>
      <w:r>
        <w:rPr>
          <w:rFonts w:ascii="inherit" w:hAnsi="inherit"/>
          <w:color w:val="222222"/>
          <w:sz w:val="27"/>
          <w:szCs w:val="27"/>
        </w:rPr>
        <w:t>Da Sundhedsstyrelsen tilbage i 2004 indførte nye retningslinjer for prænatal information og fosterdiagnostik, lød parolen ’informeret valg’ og ’selvbestemmelse’. Man gik bevidst bort fra 1970’ernes forebyggelsesparadigme, hvor man ville forhindre fødslen af handicappede børn af hensyn til samfundsøkonomien, til et fokus på at støtte vordende forældre i at »træffe egne valg«. Formålet blev et andet.</w:t>
      </w:r>
    </w:p>
    <w:p w14:paraId="59146EDF" w14:textId="77777777" w:rsidR="00E170F6" w:rsidRDefault="00E170F6" w:rsidP="00E170F6">
      <w:pPr>
        <w:pStyle w:val="NormalWeb"/>
        <w:shd w:val="clear" w:color="auto" w:fill="FFFFFF"/>
        <w:spacing w:before="225" w:beforeAutospacing="0" w:after="225" w:afterAutospacing="0"/>
        <w:textAlignment w:val="baseline"/>
        <w:rPr>
          <w:rFonts w:ascii="inherit" w:hAnsi="inherit"/>
          <w:color w:val="222222"/>
          <w:sz w:val="27"/>
          <w:szCs w:val="27"/>
        </w:rPr>
      </w:pPr>
      <w:r>
        <w:rPr>
          <w:rFonts w:ascii="inherit" w:hAnsi="inherit"/>
          <w:color w:val="222222"/>
          <w:sz w:val="27"/>
          <w:szCs w:val="27"/>
        </w:rPr>
        <w:t>I marts i år har Sundhedsstyrelsen igen revideret retningslinjerne, men det er gået under de flestes radar. Det er overraskende, for de nye retningslinjer åbner for øget selektion, idet de giver detaljerede oplysninger om fostrets gener, bl.a. køn, allerede fra syvende uge i graviditeten, altså mens kvinden fortsat frit kan vælge at få en abort.</w:t>
      </w:r>
    </w:p>
    <w:p w14:paraId="7FEE5213" w14:textId="77777777" w:rsidR="00E170F6" w:rsidRDefault="00E170F6" w:rsidP="00E170F6">
      <w:pPr>
        <w:pStyle w:val="NormalWeb"/>
        <w:shd w:val="clear" w:color="auto" w:fill="FFFFFF"/>
        <w:spacing w:before="225" w:beforeAutospacing="0" w:after="225" w:afterAutospacing="0"/>
        <w:textAlignment w:val="baseline"/>
        <w:rPr>
          <w:rFonts w:ascii="inherit" w:hAnsi="inherit"/>
          <w:color w:val="222222"/>
          <w:sz w:val="27"/>
          <w:szCs w:val="27"/>
        </w:rPr>
      </w:pPr>
      <w:r>
        <w:rPr>
          <w:rFonts w:ascii="inherit" w:hAnsi="inherit"/>
          <w:color w:val="222222"/>
          <w:sz w:val="27"/>
          <w:szCs w:val="27"/>
        </w:rPr>
        <w:t>Det har aldrig været til grundig debat, hvorvidt vi som samfund ønsker de nye teknologier indført, og den danske befolkning er aldrig blevet spurgt. Det kan undre i en tid med voldsom kamp om at definere, hvilke værdier der kendetegner vores samfund, for fosterdiagnostik er dybest set et værdispørgsmål.</w:t>
      </w:r>
    </w:p>
    <w:p w14:paraId="74CFA6C6" w14:textId="77777777" w:rsidR="00E170F6" w:rsidRDefault="00E170F6" w:rsidP="00E170F6">
      <w:pPr>
        <w:pStyle w:val="Overskrift2"/>
        <w:shd w:val="clear" w:color="auto" w:fill="FFFFFF"/>
        <w:spacing w:before="450" w:beforeAutospacing="0" w:after="105" w:afterAutospacing="0"/>
        <w:textAlignment w:val="baseline"/>
        <w:rPr>
          <w:rFonts w:ascii="Georgia" w:hAnsi="Georgia"/>
          <w:b w:val="0"/>
          <w:bCs w:val="0"/>
          <w:color w:val="000000"/>
          <w:sz w:val="33"/>
          <w:szCs w:val="33"/>
        </w:rPr>
      </w:pPr>
      <w:r>
        <w:rPr>
          <w:rFonts w:ascii="Georgia" w:hAnsi="Georgia"/>
          <w:b w:val="0"/>
          <w:bCs w:val="0"/>
          <w:color w:val="000000"/>
          <w:sz w:val="33"/>
          <w:szCs w:val="33"/>
        </w:rPr>
        <w:t>Et sorteringssamfund af rang</w:t>
      </w:r>
    </w:p>
    <w:p w14:paraId="5D3DEE24" w14:textId="77777777" w:rsidR="00E170F6" w:rsidRDefault="00E170F6" w:rsidP="00E170F6">
      <w:pPr>
        <w:pStyle w:val="NormalWeb"/>
        <w:shd w:val="clear" w:color="auto" w:fill="FFFFFF"/>
        <w:spacing w:before="0" w:beforeAutospacing="0" w:after="225" w:afterAutospacing="0"/>
        <w:textAlignment w:val="baseline"/>
        <w:rPr>
          <w:rFonts w:ascii="inherit" w:hAnsi="inherit"/>
          <w:color w:val="222222"/>
          <w:sz w:val="27"/>
          <w:szCs w:val="27"/>
        </w:rPr>
      </w:pPr>
      <w:r>
        <w:rPr>
          <w:rFonts w:ascii="inherit" w:hAnsi="inherit"/>
          <w:color w:val="222222"/>
          <w:sz w:val="27"/>
          <w:szCs w:val="27"/>
        </w:rPr>
        <w:t>I mit feltarbejde om gravide kvinders til- og fravalg af rutinemæssige fosterundersøgelser ville jeg finde ud af, hvorfor undersøgelserne er blevet så selvfølgelige i vores samfund. 95 procent af danske gravide undergår nakkefoldsscreening og misdannelsesskanning, mens kun 68 procent af de britiske kvinder tilslutter sig fosterscreening. Også i Holland, Norge og Sverige er tilslutningen lavere. Hvorfor topper vi statistikken som det land, hvor flest bliver screenet, og hvor flest vælger et foster med Downs syndrom fra?</w:t>
      </w:r>
    </w:p>
    <w:p w14:paraId="2BE5D0CB" w14:textId="77777777" w:rsidR="00E170F6" w:rsidRDefault="00E170F6" w:rsidP="00E170F6">
      <w:pPr>
        <w:pStyle w:val="NormalWeb"/>
        <w:shd w:val="clear" w:color="auto" w:fill="FFFFFF"/>
        <w:spacing w:before="225" w:beforeAutospacing="0" w:after="225" w:afterAutospacing="0"/>
        <w:textAlignment w:val="baseline"/>
        <w:rPr>
          <w:rFonts w:ascii="inherit" w:hAnsi="inherit"/>
          <w:color w:val="222222"/>
          <w:sz w:val="27"/>
          <w:szCs w:val="27"/>
        </w:rPr>
      </w:pPr>
      <w:r>
        <w:rPr>
          <w:rFonts w:ascii="inherit" w:hAnsi="inherit"/>
          <w:color w:val="222222"/>
          <w:sz w:val="27"/>
          <w:szCs w:val="27"/>
        </w:rPr>
        <w:t>Jeg har et bud på en forklaring. I Danmark er rutinemæssige fosterundersøgelser – dvs. nakkefoldsscreening og misdannelsesskanning – gratis, og de tilbydes til alle gravide, uanset alder og risikoprofil. Får man en høj risikovurdering, tilbydes man automatisk fosterdiagnostik. Og får man diagnosen Downs syndrom, har vi landsdækkende abortsamråd, der godkender indstillinger om abort efter den fri aborts udløb. Selektive reproduktive teknologier, dvs. teknologier og praksisser, som forhindrer eller fremmer fødslen af bestemte slags børn, er således yderst institutionaliseret.</w:t>
      </w:r>
    </w:p>
    <w:p w14:paraId="2A87BCEF" w14:textId="77777777" w:rsidR="00E170F6" w:rsidRDefault="00E170F6" w:rsidP="00E170F6">
      <w:pPr>
        <w:pStyle w:val="NormalWeb"/>
        <w:shd w:val="clear" w:color="auto" w:fill="FFFFFF"/>
        <w:spacing w:before="225" w:beforeAutospacing="0" w:after="225" w:afterAutospacing="0"/>
        <w:textAlignment w:val="baseline"/>
        <w:rPr>
          <w:rFonts w:ascii="inherit" w:hAnsi="inherit"/>
          <w:color w:val="222222"/>
          <w:sz w:val="27"/>
          <w:szCs w:val="27"/>
        </w:rPr>
      </w:pPr>
      <w:r>
        <w:rPr>
          <w:rFonts w:ascii="inherit" w:hAnsi="inherit"/>
          <w:color w:val="222222"/>
          <w:sz w:val="27"/>
          <w:szCs w:val="27"/>
        </w:rPr>
        <w:lastRenderedPageBreak/>
        <w:t>Ifølge Dansk Cytogenetisk Centralregister vælger 99 procent af de vordende forældre at få en abort, hvis barnet har en kromosomfejl. I 2011 valgte kun tre par aktivt deres kommende barn til, efter at det i fosterstadiet var blevet diagnosticeret med Downs syndrom. 147 gravide valgte aborten, da de fik samme besked. Selektiv abort er altså yderst normaliseret i Danmark.</w:t>
      </w:r>
    </w:p>
    <w:p w14:paraId="3467F7B7" w14:textId="77777777" w:rsidR="00E170F6" w:rsidRDefault="00E170F6" w:rsidP="00E170F6">
      <w:pPr>
        <w:pStyle w:val="NormalWeb"/>
        <w:shd w:val="clear" w:color="auto" w:fill="FFFFFF"/>
        <w:spacing w:before="225" w:beforeAutospacing="0" w:after="225" w:afterAutospacing="0"/>
        <w:textAlignment w:val="baseline"/>
        <w:rPr>
          <w:rFonts w:ascii="inherit" w:hAnsi="inherit"/>
          <w:color w:val="222222"/>
          <w:sz w:val="27"/>
          <w:szCs w:val="27"/>
        </w:rPr>
      </w:pPr>
      <w:r>
        <w:rPr>
          <w:rFonts w:ascii="inherit" w:hAnsi="inherit"/>
          <w:color w:val="222222"/>
          <w:sz w:val="27"/>
          <w:szCs w:val="27"/>
        </w:rPr>
        <w:t>Det er ikke tilfældigt, at jeg særligt fokuserer på Downs syndrom. Det skyldes, at normaliseringen af fosterscreening har gjort syndromet til det ikoniske billede på fosterdiagnostik. Det til trods for, at fosterscreening kan detektere en lang række af andre alvorlige sygdomme: hjertefejl, hjernefejl, rygmarvsbrok og andre kromosomafvigelser, der er uforenelige med liv, bl.a. Edwards syndrom. Alligevel er Downs syndrom den kromosomafvigelse, de gravide forholder sig aktivt til.</w:t>
      </w:r>
    </w:p>
    <w:p w14:paraId="1396E79F" w14:textId="77777777" w:rsidR="00E170F6" w:rsidRDefault="00E170F6" w:rsidP="00E170F6">
      <w:pPr>
        <w:pStyle w:val="Overskrift2"/>
        <w:shd w:val="clear" w:color="auto" w:fill="FFFFFF"/>
        <w:spacing w:before="450" w:beforeAutospacing="0" w:after="105" w:afterAutospacing="0"/>
        <w:textAlignment w:val="baseline"/>
        <w:rPr>
          <w:rFonts w:ascii="Georgia" w:hAnsi="Georgia"/>
          <w:b w:val="0"/>
          <w:bCs w:val="0"/>
          <w:color w:val="000000"/>
          <w:sz w:val="33"/>
          <w:szCs w:val="33"/>
        </w:rPr>
      </w:pPr>
      <w:r>
        <w:rPr>
          <w:rFonts w:ascii="Georgia" w:hAnsi="Georgia"/>
          <w:b w:val="0"/>
          <w:bCs w:val="0"/>
          <w:color w:val="000000"/>
          <w:sz w:val="33"/>
          <w:szCs w:val="33"/>
        </w:rPr>
        <w:t>Et moralsk imperativ</w:t>
      </w:r>
    </w:p>
    <w:p w14:paraId="1F4084D2" w14:textId="77777777" w:rsidR="00E170F6" w:rsidRDefault="00E170F6" w:rsidP="00E170F6">
      <w:pPr>
        <w:pStyle w:val="NormalWeb"/>
        <w:shd w:val="clear" w:color="auto" w:fill="FFFFFF"/>
        <w:spacing w:before="0" w:beforeAutospacing="0" w:after="225" w:afterAutospacing="0"/>
        <w:textAlignment w:val="baseline"/>
        <w:rPr>
          <w:rFonts w:ascii="inherit" w:hAnsi="inherit"/>
          <w:color w:val="222222"/>
          <w:sz w:val="27"/>
          <w:szCs w:val="27"/>
        </w:rPr>
      </w:pPr>
      <w:r>
        <w:rPr>
          <w:rFonts w:ascii="inherit" w:hAnsi="inherit"/>
          <w:color w:val="222222"/>
          <w:sz w:val="27"/>
          <w:szCs w:val="27"/>
        </w:rPr>
        <w:t>Når man spørger gravide, hvad der gør fosterundersøgelser til et naturligt valg, fortæller de, at det ikke opleves som et egentlig tilvalg. De oplevede ikke at være blevet oplyst om, at de kunne vælge til eller fra. De fleste refererede, at deres privatpraktiserende læge havde mindet dem om selv at booke tid til skanning på det lokale sygehus. De sundhedsprofessionelles informationsydelse halter tilsyneladende, selv om hele screeningspolitikken blev implementeret med information som bærende princip. Spørgsmålet er, hvad Sundhedsstyrelsen har gjort for at sikre, at gravide får den nødvendige information på en neutral måde.</w:t>
      </w:r>
    </w:p>
    <w:p w14:paraId="09343FC3" w14:textId="77777777" w:rsidR="00E170F6" w:rsidRDefault="00E170F6" w:rsidP="00E170F6">
      <w:pPr>
        <w:pStyle w:val="NormalWeb"/>
        <w:shd w:val="clear" w:color="auto" w:fill="FFFFFF"/>
        <w:spacing w:before="225" w:beforeAutospacing="0" w:after="225" w:afterAutospacing="0"/>
        <w:textAlignment w:val="baseline"/>
        <w:rPr>
          <w:rFonts w:ascii="inherit" w:hAnsi="inherit"/>
          <w:color w:val="222222"/>
          <w:sz w:val="27"/>
          <w:szCs w:val="27"/>
        </w:rPr>
      </w:pPr>
      <w:r>
        <w:rPr>
          <w:rFonts w:ascii="inherit" w:hAnsi="inherit"/>
          <w:color w:val="222222"/>
          <w:sz w:val="27"/>
          <w:szCs w:val="27"/>
        </w:rPr>
        <w:t>For de gravide, jeg fulgte, var fosterundersøgelserne ikke overvejende et resultat af velovervejede individuelle valg. De betragtede testene som standard og som gavnlige, fordi de blev tilbudt af det etablerede system. En gravid sagde f.eks.: »Hvad end de tester for, finder jeg det vigtigt. De ville jo kun tilbyde mig denne screening, hvis de vurderede den gavnlig for mig«. De gravide er altså heller ikke specielt informationssøgende i forhold til fordele og ulemper ved screening.</w:t>
      </w:r>
    </w:p>
    <w:p w14:paraId="347EDCA7" w14:textId="77777777" w:rsidR="00E170F6" w:rsidRDefault="00E170F6" w:rsidP="00E170F6">
      <w:pPr>
        <w:pStyle w:val="NormalWeb"/>
        <w:shd w:val="clear" w:color="auto" w:fill="FFFFFF"/>
        <w:spacing w:before="225" w:beforeAutospacing="0" w:after="225" w:afterAutospacing="0"/>
        <w:textAlignment w:val="baseline"/>
        <w:rPr>
          <w:rFonts w:ascii="inherit" w:hAnsi="inherit"/>
          <w:color w:val="222222"/>
          <w:sz w:val="27"/>
          <w:szCs w:val="27"/>
        </w:rPr>
      </w:pPr>
      <w:r>
        <w:rPr>
          <w:rFonts w:ascii="inherit" w:hAnsi="inherit"/>
          <w:color w:val="222222"/>
          <w:sz w:val="27"/>
          <w:szCs w:val="27"/>
        </w:rPr>
        <w:t>Lægerne og de gravides forhold til fosterdiagnostik er gensidigt forstærkende. Det fører til en kultur, hvor fosterdiagnostik er blevet et moralsk imperativ – noget, man bør tage imod. De kvinder, jeg interviewede, som havde valgt fosterundersøgelser fra, fortalte hårrejsende beretninger om den modstand, de mødte. En kvinde fortalte f.eks., at hendes læge havde sagt, at hun ikke kunne være bekendt over for sin fireårige datter ikke at få sit ufødte barn testet. Og da det ikke bed på kvinden, sagde lægen: »Jamen, dit barn kan jo være dødt i maven.«</w:t>
      </w:r>
    </w:p>
    <w:p w14:paraId="01E3D115" w14:textId="77777777" w:rsidR="00E170F6" w:rsidRDefault="00E170F6" w:rsidP="00E170F6">
      <w:pPr>
        <w:pStyle w:val="NormalWeb"/>
        <w:shd w:val="clear" w:color="auto" w:fill="FFFFFF"/>
        <w:spacing w:before="225" w:beforeAutospacing="0" w:after="225" w:afterAutospacing="0"/>
        <w:textAlignment w:val="baseline"/>
        <w:rPr>
          <w:rFonts w:ascii="inherit" w:hAnsi="inherit"/>
          <w:color w:val="222222"/>
          <w:sz w:val="27"/>
          <w:szCs w:val="27"/>
        </w:rPr>
      </w:pPr>
      <w:r>
        <w:rPr>
          <w:rFonts w:ascii="inherit" w:hAnsi="inherit"/>
          <w:color w:val="222222"/>
          <w:sz w:val="27"/>
          <w:szCs w:val="27"/>
        </w:rPr>
        <w:t>Sundhedsstyrelsen beskriver fosterdiagnostik som et frit valg, men de gravide, der tilslutter sig tilbuddet, tolker det som systemets anbefaling, og de, der modsætter sig, oplever at blive stillet til ansvar for deres fravalg.</w:t>
      </w:r>
    </w:p>
    <w:p w14:paraId="1BD8C103" w14:textId="77777777" w:rsidR="00E170F6" w:rsidRDefault="00E170F6" w:rsidP="00E170F6">
      <w:pPr>
        <w:pStyle w:val="Overskrift2"/>
        <w:shd w:val="clear" w:color="auto" w:fill="FFFFFF"/>
        <w:spacing w:before="450" w:beforeAutospacing="0" w:after="105" w:afterAutospacing="0"/>
        <w:textAlignment w:val="baseline"/>
        <w:rPr>
          <w:rFonts w:ascii="Georgia" w:hAnsi="Georgia"/>
          <w:b w:val="0"/>
          <w:bCs w:val="0"/>
          <w:color w:val="000000"/>
          <w:sz w:val="33"/>
          <w:szCs w:val="33"/>
        </w:rPr>
      </w:pPr>
      <w:r>
        <w:rPr>
          <w:rFonts w:ascii="Georgia" w:hAnsi="Georgia"/>
          <w:b w:val="0"/>
          <w:bCs w:val="0"/>
          <w:color w:val="000000"/>
          <w:sz w:val="33"/>
          <w:szCs w:val="33"/>
        </w:rPr>
        <w:lastRenderedPageBreak/>
        <w:t>Abort som god service</w:t>
      </w:r>
    </w:p>
    <w:p w14:paraId="65715446" w14:textId="77777777" w:rsidR="00E170F6" w:rsidRDefault="00E170F6" w:rsidP="00E170F6">
      <w:pPr>
        <w:pStyle w:val="NormalWeb"/>
        <w:shd w:val="clear" w:color="auto" w:fill="FFFFFF"/>
        <w:spacing w:before="0" w:beforeAutospacing="0" w:after="225" w:afterAutospacing="0"/>
        <w:textAlignment w:val="baseline"/>
        <w:rPr>
          <w:rFonts w:ascii="inherit" w:hAnsi="inherit"/>
          <w:color w:val="222222"/>
          <w:sz w:val="27"/>
          <w:szCs w:val="27"/>
        </w:rPr>
      </w:pPr>
      <w:r>
        <w:rPr>
          <w:rFonts w:ascii="inherit" w:hAnsi="inherit"/>
          <w:color w:val="222222"/>
          <w:sz w:val="27"/>
          <w:szCs w:val="27"/>
        </w:rPr>
        <w:t>De gravide beskrev typisk selektiv abort som en udvej, der var »givet« dem. En udvej, den danske stat tilbyder og dermed også legitimerer. De talte ikke om abort som en individuel moralsk byrde – de outsourcede snarere det moralske ansvar til det offentlige system. Som en af de gravide sagde: »Det er jo ligesom en mulighed, man har, så derfor ville jeg også tage den mulighed.« En anden sagde: »Jeg synes, det er genialt, at du har muligheden for at vælge fra og vælge en abort. Det er faktisk en god service.«</w:t>
      </w:r>
    </w:p>
    <w:p w14:paraId="47BAFD83" w14:textId="77777777" w:rsidR="00E170F6" w:rsidRDefault="00E170F6" w:rsidP="00E170F6">
      <w:pPr>
        <w:pStyle w:val="NormalWeb"/>
        <w:shd w:val="clear" w:color="auto" w:fill="FFFFFF"/>
        <w:spacing w:before="225" w:beforeAutospacing="0" w:after="225" w:afterAutospacing="0"/>
        <w:textAlignment w:val="baseline"/>
        <w:rPr>
          <w:rFonts w:ascii="inherit" w:hAnsi="inherit"/>
          <w:color w:val="222222"/>
          <w:sz w:val="27"/>
          <w:szCs w:val="27"/>
        </w:rPr>
      </w:pPr>
      <w:r>
        <w:rPr>
          <w:rFonts w:ascii="inherit" w:hAnsi="inherit"/>
          <w:color w:val="222222"/>
          <w:sz w:val="27"/>
          <w:szCs w:val="27"/>
        </w:rPr>
        <w:t>Selv om man er gravid med et ønskebarn, er ’</w:t>
      </w:r>
      <w:proofErr w:type="spellStart"/>
      <w:r>
        <w:rPr>
          <w:rFonts w:ascii="inherit" w:hAnsi="inherit"/>
          <w:color w:val="222222"/>
          <w:sz w:val="27"/>
          <w:szCs w:val="27"/>
        </w:rPr>
        <w:t>ønsketheden</w:t>
      </w:r>
      <w:proofErr w:type="spellEnd"/>
      <w:r>
        <w:rPr>
          <w:rFonts w:ascii="inherit" w:hAnsi="inherit"/>
          <w:color w:val="222222"/>
          <w:sz w:val="27"/>
          <w:szCs w:val="27"/>
        </w:rPr>
        <w:t>’ til forhandling. Et ufødt barn er ikke helt ønsket, før samtlige tests har vist, at det med al sandsynlighed er sundt og raskt. Den forhandling er ikke bare personligt og socialt skabt; den er også strukturelt skabt.</w:t>
      </w:r>
    </w:p>
    <w:p w14:paraId="6B9C5CA2" w14:textId="77777777" w:rsidR="00E170F6" w:rsidRDefault="00E170F6" w:rsidP="00E170F6">
      <w:pPr>
        <w:pStyle w:val="NormalWeb"/>
        <w:shd w:val="clear" w:color="auto" w:fill="FFFFFF"/>
        <w:spacing w:before="225" w:beforeAutospacing="0" w:after="225" w:afterAutospacing="0"/>
        <w:textAlignment w:val="baseline"/>
        <w:rPr>
          <w:rFonts w:ascii="inherit" w:hAnsi="inherit"/>
          <w:color w:val="222222"/>
          <w:sz w:val="27"/>
          <w:szCs w:val="27"/>
        </w:rPr>
      </w:pPr>
      <w:r>
        <w:rPr>
          <w:rFonts w:ascii="inherit" w:hAnsi="inherit"/>
          <w:color w:val="222222"/>
          <w:sz w:val="27"/>
          <w:szCs w:val="27"/>
        </w:rPr>
        <w:t>Det er vigtigt at slå fast, at enhver kvinde, jeg har interviewet, har haft sine grunde til at vælge abort, hvis det var blevet aktuelt. Nogle vægtede hensynet til barnets livskvalitet højest, andre vægtede deres egne ambitioner højere. Uanset er det forestillede valg om abort et produkt af en masse forestillinger om det bedst tænkelige liv, man kan skabe for sig selv og sine børn. Så selektiv abort ønskes aldrig uden grund. Men det overrasker mig, at der er et åbenlyst misforhold imellem screeningpolitikkens betoning af det individuelle valg og kvindernes betoning af systemets legitimering af abort.</w:t>
      </w:r>
    </w:p>
    <w:p w14:paraId="689AAF15" w14:textId="77777777" w:rsidR="00E170F6" w:rsidRDefault="00E170F6" w:rsidP="00E170F6">
      <w:pPr>
        <w:pStyle w:val="Overskrift2"/>
        <w:shd w:val="clear" w:color="auto" w:fill="FFFFFF"/>
        <w:spacing w:before="450" w:beforeAutospacing="0" w:after="105" w:afterAutospacing="0"/>
        <w:textAlignment w:val="baseline"/>
        <w:rPr>
          <w:rFonts w:ascii="Georgia" w:hAnsi="Georgia"/>
          <w:b w:val="0"/>
          <w:bCs w:val="0"/>
          <w:color w:val="000000"/>
          <w:sz w:val="33"/>
          <w:szCs w:val="33"/>
        </w:rPr>
      </w:pPr>
      <w:r>
        <w:rPr>
          <w:rFonts w:ascii="Georgia" w:hAnsi="Georgia"/>
          <w:b w:val="0"/>
          <w:bCs w:val="0"/>
          <w:color w:val="000000"/>
          <w:sz w:val="33"/>
          <w:szCs w:val="33"/>
        </w:rPr>
        <w:t>Sundhedsstyrelsen svigter</w:t>
      </w:r>
    </w:p>
    <w:p w14:paraId="113B98C4" w14:textId="77777777" w:rsidR="00E170F6" w:rsidRDefault="00E170F6" w:rsidP="00E170F6">
      <w:pPr>
        <w:pStyle w:val="NormalWeb"/>
        <w:shd w:val="clear" w:color="auto" w:fill="FFFFFF"/>
        <w:spacing w:before="0" w:beforeAutospacing="0" w:after="225" w:afterAutospacing="0"/>
        <w:textAlignment w:val="baseline"/>
        <w:rPr>
          <w:rFonts w:ascii="inherit" w:hAnsi="inherit"/>
          <w:color w:val="222222"/>
          <w:sz w:val="27"/>
          <w:szCs w:val="27"/>
        </w:rPr>
      </w:pPr>
      <w:r>
        <w:rPr>
          <w:rFonts w:ascii="inherit" w:hAnsi="inherit"/>
          <w:color w:val="222222"/>
          <w:sz w:val="27"/>
          <w:szCs w:val="27"/>
        </w:rPr>
        <w:t>Sundhedsstyrelsen angiver, at regionerne skal kvalitetssikre indsatsen for at informere kvinder om fosterdiagnostik, bl.a. gennem måling af brugertilfredshed. Men man må gøre sig klart, at jo flere tests, man gør tilgængelige, jo mere komplekst bliver det også for sundhedspersonalet at informere fyldestgørende – og for de gravide at træffe informerede valg.</w:t>
      </w:r>
    </w:p>
    <w:p w14:paraId="36604C67" w14:textId="77777777" w:rsidR="00E170F6" w:rsidRDefault="00E170F6" w:rsidP="00E170F6">
      <w:pPr>
        <w:pStyle w:val="NormalWeb"/>
        <w:shd w:val="clear" w:color="auto" w:fill="FFFFFF"/>
        <w:spacing w:before="225" w:beforeAutospacing="0" w:after="225" w:afterAutospacing="0"/>
        <w:textAlignment w:val="baseline"/>
        <w:rPr>
          <w:rFonts w:ascii="inherit" w:hAnsi="inherit"/>
          <w:color w:val="222222"/>
          <w:sz w:val="27"/>
          <w:szCs w:val="27"/>
        </w:rPr>
      </w:pPr>
      <w:r>
        <w:rPr>
          <w:rFonts w:ascii="inherit" w:hAnsi="inherit"/>
          <w:color w:val="222222"/>
          <w:sz w:val="27"/>
          <w:szCs w:val="27"/>
        </w:rPr>
        <w:t xml:space="preserve">Med de nye undersøgelsesmetoder vil det være muligt at få viden om fostrets køn og risiko for sygdomme, der bryder ud senere i livet, f.eks. kræft og </w:t>
      </w:r>
      <w:proofErr w:type="spellStart"/>
      <w:r>
        <w:rPr>
          <w:rFonts w:ascii="inherit" w:hAnsi="inherit"/>
          <w:color w:val="222222"/>
          <w:sz w:val="27"/>
          <w:szCs w:val="27"/>
        </w:rPr>
        <w:t>parkinsons</w:t>
      </w:r>
      <w:proofErr w:type="spellEnd"/>
      <w:r>
        <w:rPr>
          <w:rFonts w:ascii="inherit" w:hAnsi="inherit"/>
          <w:color w:val="222222"/>
          <w:sz w:val="27"/>
          <w:szCs w:val="27"/>
        </w:rPr>
        <w:t>, inden grænsen for fri abort er overskredet. Hvad skal vi med den viden?</w:t>
      </w:r>
    </w:p>
    <w:p w14:paraId="275FE3E9" w14:textId="77777777" w:rsidR="00E170F6" w:rsidRDefault="00E170F6" w:rsidP="00E170F6">
      <w:pPr>
        <w:pStyle w:val="NormalWeb"/>
        <w:shd w:val="clear" w:color="auto" w:fill="FFFFFF"/>
        <w:spacing w:before="225" w:beforeAutospacing="0" w:after="225" w:afterAutospacing="0"/>
        <w:textAlignment w:val="baseline"/>
        <w:rPr>
          <w:rFonts w:ascii="inherit" w:hAnsi="inherit"/>
          <w:color w:val="222222"/>
          <w:sz w:val="27"/>
          <w:szCs w:val="27"/>
        </w:rPr>
      </w:pPr>
      <w:r>
        <w:rPr>
          <w:rFonts w:ascii="inherit" w:hAnsi="inherit"/>
          <w:color w:val="222222"/>
          <w:sz w:val="27"/>
          <w:szCs w:val="27"/>
        </w:rPr>
        <w:t xml:space="preserve">Folketinget har ikke tænkt sig at lovgive om, hvornår kønsselektion skal være en mulighed – Sundhedsstyrelsen anbefaler blot, at man ikke anvender fosterdiagnostik til det formål. Når vi lovgiver om, at </w:t>
      </w:r>
      <w:proofErr w:type="spellStart"/>
      <w:r>
        <w:rPr>
          <w:rFonts w:ascii="inherit" w:hAnsi="inherit"/>
          <w:color w:val="222222"/>
          <w:sz w:val="27"/>
          <w:szCs w:val="27"/>
        </w:rPr>
        <w:t>ægsortering</w:t>
      </w:r>
      <w:proofErr w:type="spellEnd"/>
      <w:r>
        <w:rPr>
          <w:rFonts w:ascii="inherit" w:hAnsi="inherit"/>
          <w:color w:val="222222"/>
          <w:sz w:val="27"/>
          <w:szCs w:val="27"/>
        </w:rPr>
        <w:t xml:space="preserve"> udelukkende skal bruges til at forebygge arvelige sygdomme, hvorfor skal der så ikke også lovgives om, hvad fosterdiagnostik må bruges til?</w:t>
      </w:r>
    </w:p>
    <w:p w14:paraId="6592D256" w14:textId="098267A7" w:rsidR="00E170F6" w:rsidRPr="00AB4722" w:rsidRDefault="00E170F6" w:rsidP="00AB4722">
      <w:pPr>
        <w:pStyle w:val="Billedtekst1"/>
        <w:shd w:val="clear" w:color="auto" w:fill="FFFFFF"/>
        <w:spacing w:before="225" w:beforeAutospacing="0" w:after="225" w:afterAutospacing="0"/>
        <w:textAlignment w:val="baseline"/>
        <w:rPr>
          <w:rFonts w:ascii="Founders-Grotesk-Regular" w:hAnsi="Founders-Grotesk-Regular"/>
          <w:color w:val="444444"/>
          <w:sz w:val="27"/>
          <w:szCs w:val="27"/>
        </w:rPr>
      </w:pPr>
      <w:r>
        <w:rPr>
          <w:rFonts w:ascii="Founders-Grotesk-Regular" w:hAnsi="Founders-Grotesk-Regular"/>
          <w:color w:val="444444"/>
          <w:sz w:val="27"/>
          <w:szCs w:val="27"/>
        </w:rPr>
        <w:t>Laura Louise Heinsen er antropolog.</w:t>
      </w:r>
    </w:p>
    <w:sectPr w:rsidR="00E170F6" w:rsidRPr="00AB472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Founders-Grotesk-Medium">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Founders-Grotesk-Regular">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1" w15:restartNumberingAfterBreak="0">
    <w:nsid w:val="000001F6"/>
    <w:multiLevelType w:val="singleLevel"/>
    <w:tmpl w:val="00000000"/>
    <w:lvl w:ilvl="0">
      <w:start w:val="1"/>
      <w:numFmt w:val="bullet"/>
      <w:lvlText w:val="-"/>
      <w:lvlJc w:val="left"/>
      <w:rPr>
        <w:rFonts w:ascii="Lato" w:hAnsi="Lato" w:cs="Lato"/>
        <w:color w:val="19203B"/>
        <w:sz w:val="22"/>
        <w:szCs w:val="22"/>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BF2"/>
    <w:rsid w:val="002B5C6F"/>
    <w:rsid w:val="004467C0"/>
    <w:rsid w:val="00516D61"/>
    <w:rsid w:val="005B774E"/>
    <w:rsid w:val="005E7E94"/>
    <w:rsid w:val="006F0FBF"/>
    <w:rsid w:val="00737731"/>
    <w:rsid w:val="00941584"/>
    <w:rsid w:val="00961294"/>
    <w:rsid w:val="009B4A02"/>
    <w:rsid w:val="00A766DB"/>
    <w:rsid w:val="00A84AED"/>
    <w:rsid w:val="00AB4722"/>
    <w:rsid w:val="00AB53A8"/>
    <w:rsid w:val="00B96B52"/>
    <w:rsid w:val="00E170F6"/>
    <w:rsid w:val="00E25BF2"/>
    <w:rsid w:val="00E71179"/>
    <w:rsid w:val="00F6760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F746F"/>
  <w15:docId w15:val="{C8E1E140-DD1A-462D-9B96-ABD412B7F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E170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Overskrift2">
    <w:name w:val="heading 2"/>
    <w:basedOn w:val="Normal"/>
    <w:link w:val="Overskrift2Tegn"/>
    <w:uiPriority w:val="9"/>
    <w:qFormat/>
    <w:rsid w:val="00E170F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5E7E94"/>
    <w:rPr>
      <w:color w:val="0563C1" w:themeColor="hyperlink"/>
      <w:u w:val="single"/>
    </w:rPr>
  </w:style>
  <w:style w:type="character" w:styleId="Ulstomtale">
    <w:name w:val="Unresolved Mention"/>
    <w:basedOn w:val="Standardskrifttypeiafsnit"/>
    <w:uiPriority w:val="99"/>
    <w:semiHidden/>
    <w:unhideWhenUsed/>
    <w:rsid w:val="005E7E94"/>
    <w:rPr>
      <w:color w:val="605E5C"/>
      <w:shd w:val="clear" w:color="auto" w:fill="E1DFDD"/>
    </w:rPr>
  </w:style>
  <w:style w:type="character" w:styleId="BesgtLink">
    <w:name w:val="FollowedHyperlink"/>
    <w:basedOn w:val="Standardskrifttypeiafsnit"/>
    <w:uiPriority w:val="99"/>
    <w:semiHidden/>
    <w:unhideWhenUsed/>
    <w:rsid w:val="005E7E94"/>
    <w:rPr>
      <w:color w:val="954F72" w:themeColor="followedHyperlink"/>
      <w:u w:val="single"/>
    </w:rPr>
  </w:style>
  <w:style w:type="character" w:customStyle="1" w:styleId="Overskrift1Tegn">
    <w:name w:val="Overskrift 1 Tegn"/>
    <w:basedOn w:val="Standardskrifttypeiafsnit"/>
    <w:link w:val="Overskrift1"/>
    <w:uiPriority w:val="9"/>
    <w:rsid w:val="00E170F6"/>
    <w:rPr>
      <w:rFonts w:ascii="Times New Roman" w:eastAsia="Times New Roman" w:hAnsi="Times New Roman" w:cs="Times New Roman"/>
      <w:b/>
      <w:bCs/>
      <w:kern w:val="36"/>
      <w:sz w:val="48"/>
      <w:szCs w:val="48"/>
    </w:rPr>
  </w:style>
  <w:style w:type="character" w:customStyle="1" w:styleId="Overskrift2Tegn">
    <w:name w:val="Overskrift 2 Tegn"/>
    <w:basedOn w:val="Standardskrifttypeiafsnit"/>
    <w:link w:val="Overskrift2"/>
    <w:uiPriority w:val="9"/>
    <w:rsid w:val="00E170F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170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dd">
    <w:name w:val="odd"/>
    <w:basedOn w:val="Standardskrifttypeiafsnit"/>
    <w:rsid w:val="00E170F6"/>
  </w:style>
  <w:style w:type="paragraph" w:customStyle="1" w:styleId="Billedtekst1">
    <w:name w:val="Billedtekst1"/>
    <w:basedOn w:val="Normal"/>
    <w:rsid w:val="00E170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256214">
      <w:bodyDiv w:val="1"/>
      <w:marLeft w:val="0"/>
      <w:marRight w:val="0"/>
      <w:marTop w:val="0"/>
      <w:marBottom w:val="0"/>
      <w:divBdr>
        <w:top w:val="none" w:sz="0" w:space="0" w:color="auto"/>
        <w:left w:val="none" w:sz="0" w:space="0" w:color="auto"/>
        <w:bottom w:val="none" w:sz="0" w:space="0" w:color="auto"/>
        <w:right w:val="none" w:sz="0" w:space="0" w:color="auto"/>
      </w:divBdr>
      <w:divsChild>
        <w:div w:id="23673532">
          <w:marLeft w:val="0"/>
          <w:marRight w:val="0"/>
          <w:marTop w:val="0"/>
          <w:marBottom w:val="0"/>
          <w:divBdr>
            <w:top w:val="none" w:sz="0" w:space="0" w:color="auto"/>
            <w:left w:val="none" w:sz="0" w:space="0" w:color="auto"/>
            <w:bottom w:val="none" w:sz="0" w:space="0" w:color="auto"/>
            <w:right w:val="none" w:sz="0" w:space="0" w:color="auto"/>
          </w:divBdr>
          <w:divsChild>
            <w:div w:id="1044865274">
              <w:marLeft w:val="0"/>
              <w:marRight w:val="0"/>
              <w:marTop w:val="0"/>
              <w:marBottom w:val="0"/>
              <w:divBdr>
                <w:top w:val="none" w:sz="0" w:space="0" w:color="auto"/>
                <w:left w:val="none" w:sz="0" w:space="0" w:color="auto"/>
                <w:bottom w:val="none" w:sz="0" w:space="0" w:color="auto"/>
                <w:right w:val="none" w:sz="0" w:space="0" w:color="auto"/>
              </w:divBdr>
              <w:divsChild>
                <w:div w:id="93718040">
                  <w:marLeft w:val="0"/>
                  <w:marRight w:val="0"/>
                  <w:marTop w:val="0"/>
                  <w:marBottom w:val="0"/>
                  <w:divBdr>
                    <w:top w:val="none" w:sz="0" w:space="0" w:color="auto"/>
                    <w:left w:val="none" w:sz="0" w:space="0" w:color="auto"/>
                    <w:bottom w:val="none" w:sz="0" w:space="0" w:color="auto"/>
                    <w:right w:val="none" w:sz="0" w:space="0" w:color="auto"/>
                  </w:divBdr>
                  <w:divsChild>
                    <w:div w:id="1623611772">
                      <w:marLeft w:val="0"/>
                      <w:marRight w:val="0"/>
                      <w:marTop w:val="0"/>
                      <w:marBottom w:val="0"/>
                      <w:divBdr>
                        <w:top w:val="none" w:sz="0" w:space="0" w:color="auto"/>
                        <w:left w:val="none" w:sz="0" w:space="0" w:color="auto"/>
                        <w:bottom w:val="none" w:sz="0" w:space="0" w:color="auto"/>
                        <w:right w:val="none" w:sz="0" w:space="0" w:color="auto"/>
                      </w:divBdr>
                      <w:divsChild>
                        <w:div w:id="588851265">
                          <w:marLeft w:val="0"/>
                          <w:marRight w:val="0"/>
                          <w:marTop w:val="0"/>
                          <w:marBottom w:val="0"/>
                          <w:divBdr>
                            <w:top w:val="none" w:sz="0" w:space="0" w:color="auto"/>
                            <w:left w:val="none" w:sz="0" w:space="0" w:color="auto"/>
                            <w:bottom w:val="none" w:sz="0" w:space="0" w:color="auto"/>
                            <w:right w:val="none" w:sz="0" w:space="0" w:color="auto"/>
                          </w:divBdr>
                          <w:divsChild>
                            <w:div w:id="1761292793">
                              <w:marLeft w:val="0"/>
                              <w:marRight w:val="0"/>
                              <w:marTop w:val="120"/>
                              <w:marBottom w:val="150"/>
                              <w:divBdr>
                                <w:top w:val="none" w:sz="0" w:space="0" w:color="auto"/>
                                <w:left w:val="none" w:sz="0" w:space="0" w:color="auto"/>
                                <w:bottom w:val="none" w:sz="0" w:space="0" w:color="auto"/>
                                <w:right w:val="none" w:sz="0" w:space="0" w:color="auto"/>
                              </w:divBdr>
                            </w:div>
                          </w:divsChild>
                        </w:div>
                      </w:divsChild>
                    </w:div>
                  </w:divsChild>
                </w:div>
                <w:div w:id="112153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314878">
          <w:marLeft w:val="0"/>
          <w:marRight w:val="0"/>
          <w:marTop w:val="0"/>
          <w:marBottom w:val="0"/>
          <w:divBdr>
            <w:top w:val="none" w:sz="0" w:space="0" w:color="auto"/>
            <w:left w:val="none" w:sz="0" w:space="0" w:color="auto"/>
            <w:bottom w:val="none" w:sz="0" w:space="0" w:color="auto"/>
            <w:right w:val="none" w:sz="0" w:space="0" w:color="auto"/>
          </w:divBdr>
          <w:divsChild>
            <w:div w:id="1725055288">
              <w:marLeft w:val="0"/>
              <w:marRight w:val="0"/>
              <w:marTop w:val="0"/>
              <w:marBottom w:val="150"/>
              <w:divBdr>
                <w:top w:val="none" w:sz="0" w:space="0" w:color="auto"/>
                <w:left w:val="none" w:sz="0" w:space="0" w:color="auto"/>
                <w:bottom w:val="none" w:sz="0" w:space="0" w:color="auto"/>
                <w:right w:val="none" w:sz="0" w:space="0" w:color="auto"/>
              </w:divBdr>
              <w:divsChild>
                <w:div w:id="571474333">
                  <w:marLeft w:val="0"/>
                  <w:marRight w:val="0"/>
                  <w:marTop w:val="0"/>
                  <w:marBottom w:val="0"/>
                  <w:divBdr>
                    <w:top w:val="none" w:sz="0" w:space="0" w:color="auto"/>
                    <w:left w:val="none" w:sz="0" w:space="0" w:color="auto"/>
                    <w:bottom w:val="none" w:sz="0" w:space="0" w:color="auto"/>
                    <w:right w:val="none" w:sz="0" w:space="0" w:color="auto"/>
                  </w:divBdr>
                  <w:divsChild>
                    <w:div w:id="169800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733588">
              <w:marLeft w:val="0"/>
              <w:marRight w:val="0"/>
              <w:marTop w:val="0"/>
              <w:marBottom w:val="0"/>
              <w:divBdr>
                <w:top w:val="none" w:sz="0" w:space="0" w:color="auto"/>
                <w:left w:val="none" w:sz="0" w:space="0" w:color="auto"/>
                <w:bottom w:val="none" w:sz="0" w:space="0" w:color="auto"/>
                <w:right w:val="none" w:sz="0" w:space="0" w:color="auto"/>
              </w:divBdr>
              <w:divsChild>
                <w:div w:id="274606958">
                  <w:marLeft w:val="0"/>
                  <w:marRight w:val="0"/>
                  <w:marTop w:val="0"/>
                  <w:marBottom w:val="90"/>
                  <w:divBdr>
                    <w:top w:val="none" w:sz="0" w:space="0" w:color="auto"/>
                    <w:left w:val="none" w:sz="0" w:space="0" w:color="auto"/>
                    <w:bottom w:val="none" w:sz="0" w:space="0" w:color="auto"/>
                    <w:right w:val="none" w:sz="0" w:space="0" w:color="auto"/>
                  </w:divBdr>
                </w:div>
                <w:div w:id="110076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040039">
          <w:marLeft w:val="0"/>
          <w:marRight w:val="0"/>
          <w:marTop w:val="0"/>
          <w:marBottom w:val="0"/>
          <w:divBdr>
            <w:top w:val="none" w:sz="0" w:space="0" w:color="auto"/>
            <w:left w:val="none" w:sz="0" w:space="0" w:color="auto"/>
            <w:bottom w:val="none" w:sz="0" w:space="0" w:color="auto"/>
            <w:right w:val="none" w:sz="0" w:space="0" w:color="auto"/>
          </w:divBdr>
          <w:divsChild>
            <w:div w:id="716389891">
              <w:marLeft w:val="0"/>
              <w:marRight w:val="0"/>
              <w:marTop w:val="0"/>
              <w:marBottom w:val="0"/>
              <w:divBdr>
                <w:top w:val="none" w:sz="0" w:space="0" w:color="auto"/>
                <w:left w:val="none" w:sz="0" w:space="0" w:color="auto"/>
                <w:bottom w:val="none" w:sz="0" w:space="0" w:color="auto"/>
                <w:right w:val="none" w:sz="0" w:space="0" w:color="auto"/>
              </w:divBdr>
              <w:divsChild>
                <w:div w:id="1904023926">
                  <w:marLeft w:val="0"/>
                  <w:marRight w:val="0"/>
                  <w:marTop w:val="0"/>
                  <w:marBottom w:val="300"/>
                  <w:divBdr>
                    <w:top w:val="none" w:sz="0" w:space="0" w:color="auto"/>
                    <w:left w:val="none" w:sz="0" w:space="0" w:color="auto"/>
                    <w:bottom w:val="none" w:sz="0" w:space="0" w:color="auto"/>
                    <w:right w:val="none" w:sz="0" w:space="0" w:color="auto"/>
                  </w:divBdr>
                  <w:divsChild>
                    <w:div w:id="1129323135">
                      <w:marLeft w:val="0"/>
                      <w:marRight w:val="0"/>
                      <w:marTop w:val="0"/>
                      <w:marBottom w:val="0"/>
                      <w:divBdr>
                        <w:top w:val="none" w:sz="0" w:space="0" w:color="auto"/>
                        <w:left w:val="none" w:sz="0" w:space="0" w:color="auto"/>
                        <w:bottom w:val="none" w:sz="0" w:space="0" w:color="auto"/>
                        <w:right w:val="none" w:sz="0" w:space="0" w:color="auto"/>
                      </w:divBdr>
                    </w:div>
                    <w:div w:id="82724252">
                      <w:marLeft w:val="0"/>
                      <w:marRight w:val="0"/>
                      <w:marTop w:val="0"/>
                      <w:marBottom w:val="0"/>
                      <w:divBdr>
                        <w:top w:val="none" w:sz="0" w:space="0" w:color="auto"/>
                        <w:left w:val="none" w:sz="0" w:space="0" w:color="auto"/>
                        <w:bottom w:val="none" w:sz="0" w:space="0" w:color="auto"/>
                        <w:right w:val="none" w:sz="0" w:space="0" w:color="auto"/>
                      </w:divBdr>
                    </w:div>
                    <w:div w:id="1312440484">
                      <w:marLeft w:val="0"/>
                      <w:marRight w:val="0"/>
                      <w:marTop w:val="0"/>
                      <w:marBottom w:val="0"/>
                      <w:divBdr>
                        <w:top w:val="none" w:sz="0" w:space="0" w:color="auto"/>
                        <w:left w:val="none" w:sz="0" w:space="0" w:color="auto"/>
                        <w:bottom w:val="none" w:sz="0" w:space="0" w:color="auto"/>
                        <w:right w:val="none" w:sz="0" w:space="0" w:color="auto"/>
                      </w:divBdr>
                      <w:divsChild>
                        <w:div w:id="214276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7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l@aalborghus.d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3.jpeg"/><Relationship Id="rId5" Type="http://schemas.openxmlformats.org/officeDocument/2006/relationships/image" Target="media/image1.png"/><Relationship Id="rId10" Type="http://schemas.openxmlformats.org/officeDocument/2006/relationships/hyperlink" Target="https://www.information.dk/debat/2017/12/danmark-sorterer-fostre-stoerste-selvfoelgelighed" TargetMode="Externa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3172</TotalTime>
  <Pages>5</Pages>
  <Words>1443</Words>
  <Characters>8803</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Jørn Clausen</dc:creator>
  <cp:lastModifiedBy>Jørn Clausen</cp:lastModifiedBy>
  <cp:revision>3</cp:revision>
  <dcterms:created xsi:type="dcterms:W3CDTF">2022-01-14T16:34:00Z</dcterms:created>
  <dcterms:modified xsi:type="dcterms:W3CDTF">2022-01-14T16:34:00Z</dcterms:modified>
</cp:coreProperties>
</file>