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1A1A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137C1A1B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137C1A1C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137C1A1D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137C1A1E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137C1A1F" w14:textId="77777777" w:rsidR="006E5244" w:rsidRDefault="006E5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37C1A20" w14:textId="77777777" w:rsidR="006E5244" w:rsidRDefault="006E5244">
      <w:pPr>
        <w:rPr>
          <w:sz w:val="24"/>
        </w:rPr>
      </w:pPr>
    </w:p>
    <w:p w14:paraId="137C1A21" w14:textId="225FB017" w:rsidR="006E5244" w:rsidRPr="00356419" w:rsidRDefault="006E5244">
      <w:pPr>
        <w:rPr>
          <w:sz w:val="24"/>
          <w:lang w:val="nb-NO"/>
        </w:rPr>
      </w:pPr>
      <w:r w:rsidRPr="00356419">
        <w:rPr>
          <w:sz w:val="24"/>
          <w:lang w:val="nb-NO"/>
        </w:rPr>
        <w:t>Navn:</w:t>
      </w:r>
      <w:r w:rsidRPr="00356419">
        <w:rPr>
          <w:sz w:val="24"/>
          <w:lang w:val="nb-NO"/>
        </w:rPr>
        <w:tab/>
      </w:r>
      <w:r w:rsidR="00356419">
        <w:rPr>
          <w:sz w:val="24"/>
          <w:lang w:val="nb-NO"/>
        </w:rPr>
        <w:tab/>
      </w:r>
      <w:r w:rsidR="00356419">
        <w:rPr>
          <w:sz w:val="24"/>
          <w:lang w:val="nb-NO"/>
        </w:rPr>
        <w:tab/>
      </w:r>
      <w:bookmarkStart w:id="0" w:name="_GoBack"/>
      <w:bookmarkEnd w:id="0"/>
      <w:r w:rsidRPr="00356419">
        <w:rPr>
          <w:sz w:val="24"/>
          <w:lang w:val="nb-NO"/>
        </w:rPr>
        <w:tab/>
      </w:r>
      <w:proofErr w:type="gramStart"/>
      <w:r w:rsidRPr="00356419">
        <w:rPr>
          <w:sz w:val="24"/>
          <w:lang w:val="nb-NO"/>
        </w:rPr>
        <w:t xml:space="preserve">Klasse:  </w:t>
      </w:r>
      <w:r w:rsidRPr="00356419">
        <w:rPr>
          <w:noProof/>
          <w:sz w:val="24"/>
          <w:lang w:val="nb-NO"/>
        </w:rPr>
        <w:t>3</w:t>
      </w:r>
      <w:proofErr w:type="gramEnd"/>
      <w:r w:rsidRPr="00356419">
        <w:rPr>
          <w:noProof/>
          <w:sz w:val="24"/>
          <w:lang w:val="nb-NO"/>
        </w:rPr>
        <w:t>t</w:t>
      </w:r>
    </w:p>
    <w:p w14:paraId="137C1A22" w14:textId="77777777" w:rsidR="006E5244" w:rsidRPr="00356419" w:rsidRDefault="006E5244" w:rsidP="00FB370F">
      <w:pPr>
        <w:rPr>
          <w:sz w:val="24"/>
          <w:lang w:val="nb-NO"/>
        </w:rPr>
      </w:pPr>
    </w:p>
    <w:p w14:paraId="137C1A23" w14:textId="77777777" w:rsidR="006E5244" w:rsidRPr="00356419" w:rsidRDefault="006E5244" w:rsidP="00FB370F">
      <w:pPr>
        <w:rPr>
          <w:sz w:val="24"/>
          <w:lang w:val="nb-NO"/>
        </w:rPr>
      </w:pPr>
    </w:p>
    <w:p w14:paraId="137C1A24" w14:textId="77777777" w:rsidR="006E5244" w:rsidRPr="00356419" w:rsidRDefault="006E5244" w:rsidP="00FB370F">
      <w:pPr>
        <w:rPr>
          <w:sz w:val="24"/>
          <w:lang w:val="nb-NO"/>
        </w:rPr>
      </w:pPr>
      <w:r w:rsidRPr="00356419">
        <w:rPr>
          <w:sz w:val="24"/>
          <w:lang w:val="nb-NO"/>
        </w:rPr>
        <w:t xml:space="preserve">Fag 1: </w:t>
      </w:r>
      <w:r w:rsidRPr="00356419">
        <w:rPr>
          <w:noProof/>
          <w:sz w:val="24"/>
          <w:lang w:val="nb-NO"/>
        </w:rPr>
        <w:t>5743A Bioteknologi</w:t>
      </w:r>
      <w:r w:rsidRPr="00356419">
        <w:rPr>
          <w:sz w:val="24"/>
          <w:lang w:val="nb-NO"/>
        </w:rPr>
        <w:tab/>
      </w:r>
      <w:r w:rsidRPr="00356419">
        <w:rPr>
          <w:sz w:val="24"/>
          <w:lang w:val="nb-NO"/>
        </w:rPr>
        <w:tab/>
      </w:r>
      <w:proofErr w:type="gramStart"/>
      <w:r w:rsidRPr="00356419">
        <w:rPr>
          <w:sz w:val="24"/>
          <w:lang w:val="nb-NO"/>
        </w:rPr>
        <w:t xml:space="preserve">Faglærer:  </w:t>
      </w:r>
      <w:r w:rsidRPr="00356419">
        <w:rPr>
          <w:noProof/>
          <w:sz w:val="24"/>
          <w:lang w:val="nb-NO"/>
        </w:rPr>
        <w:t>Jørn</w:t>
      </w:r>
      <w:proofErr w:type="gramEnd"/>
      <w:r w:rsidRPr="00356419">
        <w:rPr>
          <w:noProof/>
          <w:sz w:val="24"/>
          <w:lang w:val="nb-NO"/>
        </w:rPr>
        <w:t xml:space="preserve"> M. Clausen</w:t>
      </w:r>
    </w:p>
    <w:p w14:paraId="137C1A25" w14:textId="77777777" w:rsidR="006E5244" w:rsidRPr="00356419" w:rsidRDefault="006E5244">
      <w:pPr>
        <w:rPr>
          <w:sz w:val="24"/>
          <w:lang w:val="nb-NO"/>
        </w:rPr>
      </w:pPr>
      <w:r w:rsidRPr="00356419">
        <w:rPr>
          <w:sz w:val="24"/>
          <w:lang w:val="nb-NO"/>
        </w:rPr>
        <w:tab/>
      </w:r>
    </w:p>
    <w:p w14:paraId="137C1A26" w14:textId="77777777" w:rsidR="006E5244" w:rsidRDefault="006E5244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4846A Dansk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Mia Husted Poulsen</w:t>
      </w:r>
    </w:p>
    <w:p w14:paraId="137C1A27" w14:textId="77777777" w:rsidR="006E5244" w:rsidRDefault="006E5244">
      <w:pPr>
        <w:rPr>
          <w:sz w:val="24"/>
        </w:rPr>
      </w:pPr>
    </w:p>
    <w:p w14:paraId="137C1A28" w14:textId="77777777" w:rsidR="006E5244" w:rsidRDefault="006E5244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37C1A29" w14:textId="77777777" w:rsidR="006E5244" w:rsidRDefault="006E5244">
      <w:pPr>
        <w:rPr>
          <w:sz w:val="24"/>
        </w:rPr>
      </w:pPr>
    </w:p>
    <w:p w14:paraId="137C1A2A" w14:textId="77777777" w:rsidR="006E5244" w:rsidRDefault="006E5244">
      <w:pPr>
        <w:rPr>
          <w:sz w:val="24"/>
        </w:rPr>
      </w:pPr>
      <w:r>
        <w:rPr>
          <w:sz w:val="24"/>
        </w:rPr>
        <w:t xml:space="preserve">Område: </w:t>
      </w:r>
      <w:r w:rsidR="006D71C7">
        <w:rPr>
          <w:sz w:val="24"/>
        </w:rPr>
        <w:t xml:space="preserve">Parkinson sygdom </w:t>
      </w:r>
    </w:p>
    <w:p w14:paraId="137C1A2B" w14:textId="77777777" w:rsidR="006E5244" w:rsidRDefault="006E5244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137C1A2C" w14:textId="77777777" w:rsidR="006E5244" w:rsidRDefault="006E5244">
      <w:pPr>
        <w:rPr>
          <w:sz w:val="24"/>
        </w:rPr>
      </w:pPr>
    </w:p>
    <w:p w14:paraId="137C1A2D" w14:textId="77777777" w:rsidR="006E5244" w:rsidRDefault="006E5244">
      <w:pPr>
        <w:rPr>
          <w:sz w:val="24"/>
        </w:rPr>
      </w:pPr>
      <w:r>
        <w:rPr>
          <w:sz w:val="24"/>
        </w:rPr>
        <w:t xml:space="preserve">Opgaveformulering: </w:t>
      </w:r>
    </w:p>
    <w:p w14:paraId="137C1A2E" w14:textId="77777777" w:rsidR="006E5244" w:rsidRDefault="006E5244">
      <w:pPr>
        <w:rPr>
          <w:sz w:val="24"/>
        </w:rPr>
      </w:pPr>
      <w:r>
        <w:rPr>
          <w:sz w:val="24"/>
        </w:rPr>
        <w:t xml:space="preserve"> </w:t>
      </w:r>
    </w:p>
    <w:p w14:paraId="137C1A2F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 xml:space="preserve">Med udgangspunkt i en generel redegørelse for den </w:t>
      </w:r>
      <w:proofErr w:type="spellStart"/>
      <w:r w:rsidRPr="00D44B6B">
        <w:rPr>
          <w:szCs w:val="20"/>
        </w:rPr>
        <w:t>neurodegenererende</w:t>
      </w:r>
      <w:proofErr w:type="spellEnd"/>
      <w:r w:rsidRPr="00D44B6B">
        <w:rPr>
          <w:szCs w:val="20"/>
        </w:rPr>
        <w:t> sygdom Parkinsonisme ønskes en fordybelse i de neurologiske årsager til sygdommen samt en gennemgang af den medicinske udvikling af behandlingsmetoder. Herunder også de elektromedicinske behandlingsmetoder. Læg vægt på at inddrage kemien i ovenstående. Tag udgangspunkt i vedlagte bilag 1.</w:t>
      </w:r>
    </w:p>
    <w:p w14:paraId="137C1A30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> </w:t>
      </w:r>
    </w:p>
    <w:p w14:paraId="137C1A31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>Diskuter hvilke muligheder de nyeste behandlingsmetoder giver for at sygdommen i fremtiden kan helbredes eller afhjælpes væsentligt. Diskuter i den forbindelse det etiske aspekt i brugen af stamcellebehandling. Tag udgangspunkt i vedlagte bilag 2.</w:t>
      </w:r>
    </w:p>
    <w:p w14:paraId="137C1A32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> </w:t>
      </w:r>
    </w:p>
    <w:p w14:paraId="137C1A33" w14:textId="77777777" w:rsid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 xml:space="preserve">Med udgangspunkt i den ovenstående bioteknologiske besvarelse skal du udarbejde en </w:t>
      </w:r>
      <w:proofErr w:type="gramStart"/>
      <w:r w:rsidRPr="00D44B6B">
        <w:rPr>
          <w:szCs w:val="20"/>
        </w:rPr>
        <w:t>populærvidenskabelig  artikel</w:t>
      </w:r>
      <w:proofErr w:type="gramEnd"/>
      <w:r w:rsidRPr="00D44B6B">
        <w:rPr>
          <w:szCs w:val="20"/>
        </w:rPr>
        <w:t xml:space="preserve"> på 3-4 sider. Artiklens målgruppe er den typiske læser i Parkinsonforeningens medlemsblad.</w:t>
      </w:r>
    </w:p>
    <w:p w14:paraId="137C1A34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</w:p>
    <w:p w14:paraId="137C1A35" w14:textId="77777777" w:rsidR="00D44B6B" w:rsidRPr="00D44B6B" w:rsidRDefault="00D44B6B" w:rsidP="00D44B6B">
      <w:pPr>
        <w:pStyle w:val="NormalWeb"/>
        <w:spacing w:before="0" w:beforeAutospacing="0" w:after="0" w:afterAutospacing="0"/>
        <w:rPr>
          <w:szCs w:val="20"/>
        </w:rPr>
      </w:pPr>
      <w:r w:rsidRPr="00D44B6B">
        <w:rPr>
          <w:szCs w:val="20"/>
        </w:rPr>
        <w:t>Foruden artiklen skal besvarelsen indeholde et afsnit, hvor du med afsæt i relevante kommunikationsteoretiske, retoriske og/eller argumentationsteoretiske overvejelser begrunder de valg, du har truffet i forhold til formidlingen i relation til såvel mediet som målgruppen.</w:t>
      </w:r>
    </w:p>
    <w:p w14:paraId="137C1A36" w14:textId="77777777" w:rsidR="006D71C7" w:rsidRDefault="006D71C7" w:rsidP="006D71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7C1A37" w14:textId="77777777" w:rsidR="006D71C7" w:rsidRDefault="006D71C7" w:rsidP="006D71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D71C7">
        <w:rPr>
          <w:szCs w:val="20"/>
        </w:rPr>
        <w:t>BILAG 1: "Patologi" - fra hjemmesiden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www.biotechacademy.dk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http://www.biotechacademy.dk/Bioindex/Drughunters/parkinsons_sygdom/patologi.aspx</w:t>
        </w:r>
      </w:hyperlink>
    </w:p>
    <w:p w14:paraId="137C1A38" w14:textId="77777777" w:rsidR="006D71C7" w:rsidRDefault="006D71C7" w:rsidP="006D71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D71C7">
        <w:rPr>
          <w:szCs w:val="20"/>
        </w:rPr>
        <w:t>BILAG2: "Nyt fra stamcelleforskningen</w:t>
      </w:r>
      <w:proofErr w:type="gramStart"/>
      <w:r w:rsidRPr="006D71C7">
        <w:rPr>
          <w:szCs w:val="20"/>
        </w:rPr>
        <w:t>"  -</w:t>
      </w:r>
      <w:proofErr w:type="gramEnd"/>
      <w:r w:rsidRPr="006D71C7">
        <w:rPr>
          <w:szCs w:val="20"/>
        </w:rPr>
        <w:t xml:space="preserve"> Parkinson nyt, 29. årgang, november 2009. Den er skrevet af Pia Jensen, ph.d.-studerende, cand.scient., Jens Zimmer, prof., dr.med. og Morten Meyer, lektor, ph.d. Anatomi og </w:t>
      </w:r>
      <w:proofErr w:type="spellStart"/>
      <w:r w:rsidRPr="006D71C7">
        <w:rPr>
          <w:szCs w:val="20"/>
        </w:rPr>
        <w:t>Neurobiologi</w:t>
      </w:r>
      <w:proofErr w:type="spellEnd"/>
      <w:r w:rsidRPr="006D71C7">
        <w:rPr>
          <w:szCs w:val="20"/>
        </w:rPr>
        <w:t>, Institut for Medicinsk Biologi, Syddansk Universitet, Odense</w:t>
      </w:r>
      <w:r>
        <w:rPr>
          <w:rFonts w:ascii="Calibri" w:hAnsi="Calibri" w:cs="Calibri"/>
          <w:sz w:val="22"/>
          <w:szCs w:val="22"/>
        </w:rPr>
        <w:t>.</w:t>
      </w:r>
    </w:p>
    <w:p w14:paraId="137C1A39" w14:textId="77777777" w:rsidR="006D71C7" w:rsidRDefault="0001449B" w:rsidP="006D71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 w:rsidR="006D71C7">
          <w:rPr>
            <w:rStyle w:val="Hyperlink"/>
            <w:rFonts w:ascii="Calibri" w:hAnsi="Calibri" w:cs="Calibri"/>
            <w:sz w:val="22"/>
            <w:szCs w:val="22"/>
          </w:rPr>
          <w:t>http://www.parkinson.dk/indhold/nyt-fra-stamcelleforskningen</w:t>
        </w:r>
      </w:hyperlink>
    </w:p>
    <w:p w14:paraId="137C1A3A" w14:textId="77777777" w:rsidR="006E5244" w:rsidRDefault="006E5244">
      <w:pPr>
        <w:rPr>
          <w:sz w:val="24"/>
        </w:rPr>
      </w:pPr>
    </w:p>
    <w:p w14:paraId="137C1A3B" w14:textId="77777777" w:rsidR="006E5244" w:rsidRDefault="006E5244">
      <w:pPr>
        <w:rPr>
          <w:sz w:val="24"/>
        </w:rPr>
      </w:pPr>
    </w:p>
    <w:p w14:paraId="137C1A3C" w14:textId="77777777" w:rsidR="006E5244" w:rsidRDefault="006E5244">
      <w:pPr>
        <w:rPr>
          <w:sz w:val="24"/>
        </w:rPr>
      </w:pPr>
    </w:p>
    <w:p w14:paraId="137C1A3D" w14:textId="77777777" w:rsidR="006E5244" w:rsidRDefault="006E5244">
      <w:pPr>
        <w:rPr>
          <w:sz w:val="24"/>
        </w:rPr>
      </w:pPr>
    </w:p>
    <w:p w14:paraId="137C1A3E" w14:textId="77777777" w:rsidR="006E5244" w:rsidRDefault="006E5244">
      <w:pPr>
        <w:rPr>
          <w:sz w:val="24"/>
        </w:rPr>
      </w:pPr>
    </w:p>
    <w:p w14:paraId="137C1A3F" w14:textId="77777777" w:rsidR="006E5244" w:rsidRDefault="006E5244">
      <w:pPr>
        <w:rPr>
          <w:sz w:val="24"/>
        </w:rPr>
      </w:pPr>
    </w:p>
    <w:p w14:paraId="137C1A40" w14:textId="77777777" w:rsidR="006E5244" w:rsidRDefault="006E5244">
      <w:pPr>
        <w:rPr>
          <w:sz w:val="24"/>
        </w:rPr>
      </w:pPr>
    </w:p>
    <w:p w14:paraId="137C1A41" w14:textId="77777777" w:rsidR="006E5244" w:rsidRDefault="006E5244">
      <w:pPr>
        <w:rPr>
          <w:sz w:val="24"/>
        </w:rPr>
      </w:pPr>
    </w:p>
    <w:p w14:paraId="137C1A42" w14:textId="77777777" w:rsidR="006E5244" w:rsidRDefault="006E5244">
      <w:pPr>
        <w:rPr>
          <w:sz w:val="24"/>
        </w:rPr>
      </w:pPr>
    </w:p>
    <w:p w14:paraId="137C1A43" w14:textId="77777777" w:rsidR="006E5244" w:rsidRDefault="006E5244">
      <w:pPr>
        <w:rPr>
          <w:sz w:val="24"/>
        </w:rPr>
      </w:pPr>
    </w:p>
    <w:p w14:paraId="137C1A44" w14:textId="77777777" w:rsidR="006E5244" w:rsidRDefault="006E5244">
      <w:pPr>
        <w:rPr>
          <w:sz w:val="24"/>
        </w:rPr>
      </w:pPr>
    </w:p>
    <w:p w14:paraId="137C1A45" w14:textId="77777777" w:rsidR="006E5244" w:rsidRDefault="006E5244">
      <w:pPr>
        <w:rPr>
          <w:sz w:val="24"/>
        </w:rPr>
      </w:pPr>
    </w:p>
    <w:p w14:paraId="137C1A46" w14:textId="77777777" w:rsidR="006E5244" w:rsidRDefault="006E5244">
      <w:pPr>
        <w:rPr>
          <w:sz w:val="24"/>
        </w:rPr>
      </w:pPr>
    </w:p>
    <w:p w14:paraId="137C1A47" w14:textId="77777777" w:rsidR="006E5244" w:rsidRDefault="006E5244">
      <w:pPr>
        <w:rPr>
          <w:sz w:val="24"/>
        </w:rPr>
      </w:pPr>
    </w:p>
    <w:p w14:paraId="137C1A48" w14:textId="77777777" w:rsidR="006E5244" w:rsidRDefault="006E5244">
      <w:pPr>
        <w:rPr>
          <w:sz w:val="24"/>
        </w:rPr>
      </w:pPr>
    </w:p>
    <w:p w14:paraId="137C1A49" w14:textId="77777777" w:rsidR="006E5244" w:rsidRDefault="006E5244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137C1A4A" w14:textId="77777777" w:rsidR="006E5244" w:rsidRDefault="006E5244" w:rsidP="009025A2">
      <w:pPr>
        <w:jc w:val="center"/>
        <w:rPr>
          <w:sz w:val="24"/>
        </w:rPr>
      </w:pPr>
    </w:p>
    <w:p w14:paraId="137C1A4B" w14:textId="77777777" w:rsidR="006E5244" w:rsidRDefault="006E5244">
      <w:pPr>
        <w:rPr>
          <w:sz w:val="24"/>
        </w:rPr>
      </w:pPr>
    </w:p>
    <w:p w14:paraId="137C1A4C" w14:textId="77777777" w:rsidR="006E5244" w:rsidRDefault="006E5244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137C1A4D" w14:textId="77777777" w:rsidR="006E5244" w:rsidRDefault="006E5244">
      <w:pPr>
        <w:rPr>
          <w:sz w:val="24"/>
        </w:rPr>
      </w:pPr>
    </w:p>
    <w:p w14:paraId="137C1A4E" w14:textId="77777777" w:rsidR="006E5244" w:rsidRPr="009025A2" w:rsidRDefault="006E5244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137C1A4F" w14:textId="77777777" w:rsidR="006E5244" w:rsidRDefault="006E5244">
      <w:pPr>
        <w:rPr>
          <w:sz w:val="24"/>
        </w:rPr>
      </w:pPr>
    </w:p>
    <w:p w14:paraId="137C1A50" w14:textId="77777777" w:rsidR="006E5244" w:rsidRDefault="006E5244">
      <w:pPr>
        <w:rPr>
          <w:sz w:val="24"/>
        </w:rPr>
      </w:pPr>
    </w:p>
    <w:p w14:paraId="137C1A51" w14:textId="77777777" w:rsidR="006E5244" w:rsidRDefault="006E5244">
      <w:pPr>
        <w:rPr>
          <w:sz w:val="24"/>
        </w:rPr>
      </w:pPr>
    </w:p>
    <w:p w14:paraId="137C1A52" w14:textId="77777777" w:rsidR="006E5244" w:rsidRPr="002D1391" w:rsidRDefault="006E5244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137C1A53" w14:textId="77777777" w:rsidR="006E5244" w:rsidRDefault="006E5244">
      <w:pPr>
        <w:rPr>
          <w:sz w:val="24"/>
        </w:rPr>
      </w:pPr>
    </w:p>
    <w:p w14:paraId="137C1A54" w14:textId="77777777" w:rsidR="006E5244" w:rsidRDefault="006E5244">
      <w:pPr>
        <w:rPr>
          <w:sz w:val="24"/>
        </w:rPr>
      </w:pPr>
    </w:p>
    <w:p w14:paraId="137C1A55" w14:textId="77777777" w:rsidR="006E5244" w:rsidRDefault="006E5244">
      <w:pPr>
        <w:rPr>
          <w:sz w:val="24"/>
        </w:rPr>
      </w:pPr>
    </w:p>
    <w:p w14:paraId="137C1A56" w14:textId="77777777" w:rsidR="006E5244" w:rsidRDefault="006E5244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137C1A57" w14:textId="77777777" w:rsidR="006E5244" w:rsidRDefault="006E5244" w:rsidP="009025A2">
      <w:pPr>
        <w:jc w:val="center"/>
        <w:rPr>
          <w:sz w:val="24"/>
        </w:rPr>
        <w:sectPr w:rsidR="006E5244" w:rsidSect="006E5244">
          <w:pgSz w:w="11907" w:h="16840" w:code="9"/>
          <w:pgMar w:top="567" w:right="1134" w:bottom="1134" w:left="1134" w:header="708" w:footer="708" w:gutter="0"/>
          <w:paperSrc w:first="2"/>
          <w:pgNumType w:start="1"/>
          <w:cols w:space="708"/>
        </w:sectPr>
      </w:pPr>
      <w:r>
        <w:rPr>
          <w:sz w:val="24"/>
        </w:rPr>
        <w:t>Elevens underskrift</w:t>
      </w:r>
    </w:p>
    <w:p w14:paraId="137C1A58" w14:textId="77777777" w:rsidR="006E5244" w:rsidRDefault="006E5244" w:rsidP="009025A2">
      <w:pPr>
        <w:jc w:val="center"/>
        <w:rPr>
          <w:sz w:val="24"/>
        </w:rPr>
      </w:pPr>
    </w:p>
    <w:sectPr w:rsidR="006E5244" w:rsidSect="006E5244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A7"/>
    <w:rsid w:val="0001059F"/>
    <w:rsid w:val="0001449B"/>
    <w:rsid w:val="00015FB5"/>
    <w:rsid w:val="000300C4"/>
    <w:rsid w:val="00033BC8"/>
    <w:rsid w:val="00065C1C"/>
    <w:rsid w:val="00085C8B"/>
    <w:rsid w:val="000B0260"/>
    <w:rsid w:val="000B05DC"/>
    <w:rsid w:val="000E13E7"/>
    <w:rsid w:val="00101A04"/>
    <w:rsid w:val="00106B4B"/>
    <w:rsid w:val="00107DC8"/>
    <w:rsid w:val="00170416"/>
    <w:rsid w:val="0019604C"/>
    <w:rsid w:val="001B35AB"/>
    <w:rsid w:val="001D0791"/>
    <w:rsid w:val="001F49E8"/>
    <w:rsid w:val="00262C4E"/>
    <w:rsid w:val="002652CC"/>
    <w:rsid w:val="00282D85"/>
    <w:rsid w:val="002D7984"/>
    <w:rsid w:val="00316ACA"/>
    <w:rsid w:val="00322E07"/>
    <w:rsid w:val="00334A41"/>
    <w:rsid w:val="00356419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D71C7"/>
    <w:rsid w:val="006E0EE0"/>
    <w:rsid w:val="006E5244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44630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44B6B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C1A1A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71C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D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inson.dk/indhold/nyt-fra-stamcelleforskningen" TargetMode="External"/><Relationship Id="rId5" Type="http://schemas.openxmlformats.org/officeDocument/2006/relationships/hyperlink" Target="http://www.biotechacademy.dk/Bioindex/Drughunters/parkinsons_sygdom/patologi.aspx" TargetMode="External"/><Relationship Id="rId4" Type="http://schemas.openxmlformats.org/officeDocument/2006/relationships/hyperlink" Target="http://www.biotechacademy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2018-11-04T22:03:00Z</dcterms:created>
  <dcterms:modified xsi:type="dcterms:W3CDTF">2018-11-04T22:03:00Z</dcterms:modified>
</cp:coreProperties>
</file>