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1E5F32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1E5F32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4A1D7BE0" w:rsidR="005436CB" w:rsidRPr="00DD74D1" w:rsidRDefault="001858E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Dansk A</w:t>
            </w:r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1E5F32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1E5F32" w14:paraId="6F1DC1C9" w14:textId="77777777" w:rsidTr="0022298F">
        <w:tc>
          <w:tcPr>
            <w:tcW w:w="9778" w:type="dxa"/>
          </w:tcPr>
          <w:p w14:paraId="621D543E" w14:textId="77777777" w:rsidR="004C55DB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F10A89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F10A89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1A35CAC2" w14:textId="30157EF7" w:rsidR="00B05DE8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DFB165D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Lav en redegørelse for ætiologien bag sygdommen Huntingtons </w:t>
            </w:r>
            <w:proofErr w:type="spellStart"/>
            <w:r w:rsidRPr="00DE0787">
              <w:rPr>
                <w:rFonts w:ascii="Calibri" w:hAnsi="Calibri" w:cs="Calibri"/>
                <w:sz w:val="22"/>
                <w:szCs w:val="22"/>
              </w:rPr>
              <w:t>Chorea</w:t>
            </w:r>
            <w:proofErr w:type="spellEnd"/>
            <w:r w:rsidRPr="00DE0787">
              <w:rPr>
                <w:rFonts w:ascii="Calibri" w:hAnsi="Calibri" w:cs="Calibri"/>
                <w:sz w:val="22"/>
                <w:szCs w:val="22"/>
              </w:rPr>
              <w:t xml:space="preserve">, herunder de arvelige baggrunde </w:t>
            </w:r>
          </w:p>
          <w:p w14:paraId="74959A24" w14:textId="749E3B5E" w:rsidR="0020456C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>for sygdommen og forklar, hvordan den påvirker de syge.</w:t>
            </w:r>
          </w:p>
          <w:p w14:paraId="75586E0C" w14:textId="77777777" w:rsidR="00DE0787" w:rsidRPr="00DE0787" w:rsidRDefault="00DE0787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A47454D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Kom med udgangspunkt i bilag 1 ind på diagnosticeringsmetoder, og hvordan både fødte og ufødte kan </w:t>
            </w:r>
          </w:p>
          <w:p w14:paraId="0B3A55F2" w14:textId="5C82A796" w:rsidR="0020456C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DNA-testes for sygdommen. Inddrag metodens bioteknologiske baggrund.  </w:t>
            </w:r>
          </w:p>
          <w:p w14:paraId="1B640E9E" w14:textId="77777777" w:rsidR="00DE0787" w:rsidRPr="00DE0787" w:rsidRDefault="00DE0787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7FFD684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Belys eksisterende behandlingsmetoder til minimering af sygdommens symptomer, og diskuter mulige </w:t>
            </w:r>
          </w:p>
          <w:p w14:paraId="0CD5693D" w14:textId="6891972B" w:rsidR="0020456C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>fremtidige behandlingsmetoder.</w:t>
            </w:r>
          </w:p>
          <w:p w14:paraId="3461294F" w14:textId="77777777" w:rsidR="00DE0787" w:rsidRPr="00DE0787" w:rsidRDefault="00DE0787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7232F01F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Som en perspektivering af mulige fremtidige behandlingsmetoder med </w:t>
            </w:r>
            <w:proofErr w:type="spellStart"/>
            <w:r w:rsidRPr="00DE0787">
              <w:rPr>
                <w:rFonts w:ascii="Calibri" w:hAnsi="Calibri" w:cs="Calibri"/>
                <w:sz w:val="22"/>
                <w:szCs w:val="22"/>
              </w:rPr>
              <w:t>genomredigerende</w:t>
            </w:r>
            <w:proofErr w:type="spellEnd"/>
            <w:r w:rsidRPr="00DE0787">
              <w:rPr>
                <w:rFonts w:ascii="Calibri" w:hAnsi="Calibri" w:cs="Calibri"/>
                <w:sz w:val="22"/>
                <w:szCs w:val="22"/>
              </w:rPr>
              <w:t xml:space="preserve"> terapi skal de </w:t>
            </w:r>
          </w:p>
          <w:p w14:paraId="2732C07C" w14:textId="0E7A89A1" w:rsidR="0020456C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>etiske overvejelser i denne forbindelse belyses.</w:t>
            </w:r>
          </w:p>
          <w:p w14:paraId="0DFE955F" w14:textId="77777777" w:rsidR="00DE0787" w:rsidRPr="00DE0787" w:rsidRDefault="00DE0787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10F2C30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>Som materiale bruges nogle forskellige selvvalgte materialer samt artiklen i bilag 2.</w:t>
            </w:r>
          </w:p>
          <w:p w14:paraId="1E1F10CB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Gør rede for centrale kommunikative virkemidler og overvejelser i forbindelse med faglig formidling til </w:t>
            </w:r>
          </w:p>
          <w:p w14:paraId="28D4100B" w14:textId="7AB5139B" w:rsidR="0020456C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>ikke-fagfolk.</w:t>
            </w:r>
          </w:p>
          <w:p w14:paraId="0FBE270F" w14:textId="77777777" w:rsidR="00DE0787" w:rsidRPr="00DE0787" w:rsidRDefault="00DE0787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A7836BB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Med udgangspunkt i ovenstående bioteknologiske arbejde skal du udarbejde en populært formidlende </w:t>
            </w:r>
          </w:p>
          <w:p w14:paraId="20D8A1BE" w14:textId="0CED26C5" w:rsidR="0020456C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>artikel på 3-4 sider, der kunne bringes i Illustreret Videnskab.</w:t>
            </w:r>
          </w:p>
          <w:p w14:paraId="00F50F83" w14:textId="77777777" w:rsidR="00DE0787" w:rsidRPr="00DE0787" w:rsidRDefault="00DE0787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1C1A887" w14:textId="77777777" w:rsidR="0020456C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 xml:space="preserve">Diskutér i forlængelse heraf styrker og svagheder i denne type faglig formidling med inddragelse af dine </w:t>
            </w:r>
          </w:p>
          <w:p w14:paraId="7A1CABE1" w14:textId="3DF2C1CC" w:rsidR="00BF6DEB" w:rsidRPr="00DE0787" w:rsidRDefault="0020456C" w:rsidP="00DE078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0787">
              <w:rPr>
                <w:rFonts w:ascii="Calibri" w:hAnsi="Calibri" w:cs="Calibri"/>
                <w:sz w:val="22"/>
                <w:szCs w:val="22"/>
              </w:rPr>
              <w:t>formidlingsmæssige overvejelser ved udarbejdelsen af artiklen.</w:t>
            </w:r>
          </w:p>
          <w:p w14:paraId="25017877" w14:textId="44774067" w:rsidR="0020456C" w:rsidRDefault="0020456C" w:rsidP="0020456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BEBE158" w14:textId="09952498" w:rsidR="00C132CD" w:rsidRPr="006D4978" w:rsidRDefault="00C132CD" w:rsidP="00C132CD">
            <w:pPr>
              <w:rPr>
                <w:rFonts w:asciiTheme="minorHAnsi" w:hAnsiTheme="minorHAnsi"/>
                <w:lang w:val="sv-SE"/>
              </w:rPr>
            </w:pPr>
            <w:r w:rsidRPr="006D4978">
              <w:rPr>
                <w:rFonts w:asciiTheme="minorHAnsi" w:hAnsiTheme="minorHAnsi"/>
                <w:lang w:val="sv-SE"/>
              </w:rPr>
              <w:t xml:space="preserve">BILAG 1: </w:t>
            </w:r>
            <w:hyperlink r:id="rId8" w:history="1">
              <w:r w:rsidRPr="006D4978">
                <w:rPr>
                  <w:rStyle w:val="Hyperlink"/>
                  <w:rFonts w:asciiTheme="minorHAnsi" w:hAnsiTheme="minorHAnsi"/>
                  <w:lang w:val="sv-SE"/>
                </w:rPr>
                <w:t>http://huntingtons.dk/om-huntingtons-sygdom/diagnose/</w:t>
              </w:r>
            </w:hyperlink>
          </w:p>
          <w:p w14:paraId="2DEE7AB9" w14:textId="6FC8B0C7" w:rsidR="0020456C" w:rsidRPr="006D4978" w:rsidRDefault="00C132CD" w:rsidP="00C132CD">
            <w:pPr>
              <w:rPr>
                <w:rFonts w:asciiTheme="minorHAnsi" w:hAnsiTheme="minorHAnsi"/>
                <w:lang w:val="sv-SE"/>
              </w:rPr>
            </w:pPr>
            <w:r w:rsidRPr="006D4978">
              <w:rPr>
                <w:rFonts w:asciiTheme="minorHAnsi" w:hAnsiTheme="minorHAnsi"/>
                <w:lang w:val="sv-SE"/>
              </w:rPr>
              <w:t xml:space="preserve">BILAG 2: </w:t>
            </w:r>
            <w:hyperlink r:id="rId9" w:history="1">
              <w:r w:rsidRPr="006D4978">
                <w:rPr>
                  <w:rStyle w:val="Hyperlink"/>
                  <w:rFonts w:asciiTheme="minorHAnsi" w:hAnsiTheme="minorHAnsi"/>
                  <w:lang w:val="sv-SE"/>
                </w:rPr>
                <w:t>https://da.hdbuzz.net/228</w:t>
              </w:r>
            </w:hyperlink>
          </w:p>
          <w:p w14:paraId="0C0AF75F" w14:textId="77777777" w:rsidR="00C132CD" w:rsidRPr="00C132CD" w:rsidRDefault="00C132CD" w:rsidP="00C132CD">
            <w:pPr>
              <w:rPr>
                <w:rFonts w:asciiTheme="minorHAnsi" w:hAnsiTheme="minorHAnsi"/>
                <w:sz w:val="28"/>
                <w:szCs w:val="28"/>
                <w:lang w:val="sv-SE"/>
              </w:rPr>
            </w:pPr>
          </w:p>
          <w:p w14:paraId="52890F53" w14:textId="5BC0ECFC" w:rsidR="003C27A3" w:rsidRPr="001E5F3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1E5F32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Besvarelsens omfang forventes at være maksimalt ca. 20 sider, hvortil kommer bilag i form af eksperimentelle data, grafer og lignende. Besvarelsen skal indeholde et kort resumé på engelsk.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 w:rsidRPr="001E5F32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4B0D" w14:textId="77777777" w:rsidR="00D979D3" w:rsidRDefault="00D979D3">
      <w:pPr>
        <w:spacing w:after="0" w:line="240" w:lineRule="auto"/>
      </w:pPr>
      <w:r>
        <w:separator/>
      </w:r>
    </w:p>
  </w:endnote>
  <w:endnote w:type="continuationSeparator" w:id="0">
    <w:p w14:paraId="70BC4A28" w14:textId="77777777" w:rsidR="00D979D3" w:rsidRDefault="00D9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D30C" w14:textId="77777777" w:rsidR="00D979D3" w:rsidRDefault="00D979D3">
      <w:pPr>
        <w:spacing w:after="0" w:line="240" w:lineRule="auto"/>
      </w:pPr>
      <w:r>
        <w:separator/>
      </w:r>
    </w:p>
  </w:footnote>
  <w:footnote w:type="continuationSeparator" w:id="0">
    <w:p w14:paraId="651BF5EC" w14:textId="77777777" w:rsidR="00D979D3" w:rsidRDefault="00D9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858EB"/>
    <w:rsid w:val="001973A2"/>
    <w:rsid w:val="001D04BA"/>
    <w:rsid w:val="001E5F32"/>
    <w:rsid w:val="0020456C"/>
    <w:rsid w:val="00217B4E"/>
    <w:rsid w:val="0022298F"/>
    <w:rsid w:val="00231F95"/>
    <w:rsid w:val="003441E4"/>
    <w:rsid w:val="00345D7E"/>
    <w:rsid w:val="00371480"/>
    <w:rsid w:val="00380B7B"/>
    <w:rsid w:val="003C27A3"/>
    <w:rsid w:val="0047110A"/>
    <w:rsid w:val="005436CB"/>
    <w:rsid w:val="005470F6"/>
    <w:rsid w:val="005C59FF"/>
    <w:rsid w:val="006D4978"/>
    <w:rsid w:val="00754806"/>
    <w:rsid w:val="008A29E5"/>
    <w:rsid w:val="00947727"/>
    <w:rsid w:val="00A43571"/>
    <w:rsid w:val="00A73652"/>
    <w:rsid w:val="00AD677B"/>
    <w:rsid w:val="00B05DE8"/>
    <w:rsid w:val="00B62EB2"/>
    <w:rsid w:val="00BF6DEB"/>
    <w:rsid w:val="00C132CD"/>
    <w:rsid w:val="00C55E61"/>
    <w:rsid w:val="00CA2EAD"/>
    <w:rsid w:val="00D76131"/>
    <w:rsid w:val="00D979D3"/>
    <w:rsid w:val="00DD74D1"/>
    <w:rsid w:val="00DE0787"/>
    <w:rsid w:val="00E237AE"/>
    <w:rsid w:val="00F10A89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tingtons.dk/om-huntingtons-sygdom/diagno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a.hdbuzz.net/22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088D-B926-4200-9597-23A8D03A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4</cp:revision>
  <cp:lastPrinted>2011-11-22T12:09:00Z</cp:lastPrinted>
  <dcterms:created xsi:type="dcterms:W3CDTF">2018-11-04T09:52:00Z</dcterms:created>
  <dcterms:modified xsi:type="dcterms:W3CDTF">2018-11-04T10:20:00Z</dcterms:modified>
</cp:coreProperties>
</file>